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316BF7" w14:textId="4064E019" w:rsidR="00D24D5D" w:rsidRPr="00B83F87" w:rsidRDefault="00B83F87">
      <w:pPr>
        <w:rPr>
          <w:b/>
          <w:bCs/>
          <w:lang w:val="en-US"/>
        </w:rPr>
      </w:pPr>
      <w:r w:rsidRPr="00B83F87">
        <w:rPr>
          <w:b/>
          <w:bCs/>
          <w:lang w:val="en-US"/>
        </w:rPr>
        <w:t>Ethylene and Propylene: Organic Chemicals</w:t>
      </w:r>
    </w:p>
    <w:p w14:paraId="78F5FCF7" w14:textId="0FF6806D" w:rsidR="00B83F87" w:rsidRDefault="00B83F87">
      <w:pPr>
        <w:rPr>
          <w:lang w:val="en-US"/>
        </w:rPr>
      </w:pPr>
    </w:p>
    <w:p w14:paraId="7EA99043" w14:textId="69032912" w:rsidR="00B83F87" w:rsidRDefault="00B83F87" w:rsidP="00B83F87">
      <w:pPr>
        <w:rPr>
          <w:lang w:val="en-US"/>
        </w:rPr>
      </w:pPr>
      <w:r>
        <w:rPr>
          <w:lang w:val="en-US"/>
        </w:rPr>
        <w:t xml:space="preserve">JRC: </w:t>
      </w:r>
      <w:r w:rsidRPr="00B83F87">
        <w:rPr>
          <w:lang w:val="en-US"/>
        </w:rPr>
        <w:t>Best Available Techniques (BAT) Reference Document for the Production of Large Volume Organic Chemicals</w:t>
      </w:r>
      <w:r>
        <w:rPr>
          <w:noProof/>
          <w:lang w:val="en-US"/>
        </w:rPr>
        <w:drawing>
          <wp:inline distT="0" distB="0" distL="0" distR="0" wp14:anchorId="01E1080C" wp14:editId="6E43BE8F">
            <wp:extent cx="5396230" cy="7467600"/>
            <wp:effectExtent l="0" t="0" r="1270" b="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1ADA" w14:textId="6CAF02B9" w:rsidR="00D849BC" w:rsidRDefault="00D849BC" w:rsidP="00B83F87">
      <w:pPr>
        <w:rPr>
          <w:lang w:val="en-US"/>
        </w:rPr>
      </w:pPr>
      <w:r>
        <w:rPr>
          <w:lang w:val="en-US"/>
        </w:rPr>
        <w:t>Divided half for ethylene and half for propylene</w:t>
      </w:r>
    </w:p>
    <w:p w14:paraId="7D50E0EB" w14:textId="7D62EA68" w:rsidR="00B83F87" w:rsidRDefault="00B83F87" w:rsidP="00B83F87">
      <w:pPr>
        <w:rPr>
          <w:lang w:val="en-US"/>
        </w:rPr>
      </w:pPr>
    </w:p>
    <w:p w14:paraId="56C78BD8" w14:textId="77777777" w:rsidR="00B83F87" w:rsidRDefault="00B83F87" w:rsidP="00B83F87">
      <w:pPr>
        <w:rPr>
          <w:lang w:val="en-US"/>
        </w:rPr>
      </w:pPr>
    </w:p>
    <w:p w14:paraId="5FA7BD97" w14:textId="404CC53F" w:rsidR="00B83F87" w:rsidRDefault="00B83F87" w:rsidP="00B83F87">
      <w:pPr>
        <w:rPr>
          <w:b/>
          <w:bCs/>
          <w:lang w:val="en-US"/>
        </w:rPr>
      </w:pPr>
      <w:r w:rsidRPr="00B83F87">
        <w:rPr>
          <w:b/>
          <w:bCs/>
          <w:lang w:val="en-US"/>
        </w:rPr>
        <w:lastRenderedPageBreak/>
        <w:t xml:space="preserve">Aromatic: Toluene, Benzene, </w:t>
      </w:r>
      <w:proofErr w:type="spellStart"/>
      <w:r w:rsidRPr="00B83F87">
        <w:rPr>
          <w:b/>
          <w:bCs/>
          <w:lang w:val="en-US"/>
        </w:rPr>
        <w:t>Orthoxylene</w:t>
      </w:r>
      <w:proofErr w:type="spellEnd"/>
      <w:r w:rsidRPr="00B83F87">
        <w:rPr>
          <w:b/>
          <w:bCs/>
          <w:lang w:val="en-US"/>
        </w:rPr>
        <w:t xml:space="preserve"> and Paraxylene</w:t>
      </w:r>
    </w:p>
    <w:p w14:paraId="5C37CB51" w14:textId="77777777" w:rsidR="00B83F87" w:rsidRDefault="00B83F87" w:rsidP="00B83F87">
      <w:pPr>
        <w:rPr>
          <w:b/>
          <w:bCs/>
          <w:lang w:val="en-US"/>
        </w:rPr>
      </w:pPr>
    </w:p>
    <w:p w14:paraId="49E414FB" w14:textId="2F83C867" w:rsidR="00B83F87" w:rsidRDefault="008E63FC" w:rsidP="00B83F87">
      <w:pPr>
        <w:rPr>
          <w:lang w:val="en-US"/>
        </w:rPr>
      </w:pPr>
      <w:hyperlink r:id="rId6" w:history="1">
        <w:r w:rsidR="00B83F87" w:rsidRPr="008275BB">
          <w:rPr>
            <w:rStyle w:val="Hipervnculo"/>
            <w:lang w:val="en-US"/>
          </w:rPr>
          <w:t>https://www.icis.com/explore/resources/news/2015/04/06/9873229/chemical-profile-europe-toluene/</w:t>
        </w:r>
      </w:hyperlink>
    </w:p>
    <w:p w14:paraId="12F1649C" w14:textId="6DABE8DD" w:rsidR="00B83F87" w:rsidRDefault="00B83F87" w:rsidP="00B83F87">
      <w:pPr>
        <w:rPr>
          <w:lang w:val="en-US"/>
        </w:rPr>
      </w:pPr>
    </w:p>
    <w:p w14:paraId="77115121" w14:textId="5A9895DB" w:rsidR="00B83F87" w:rsidRDefault="008E63FC" w:rsidP="00B83F87">
      <w:pPr>
        <w:rPr>
          <w:lang w:val="en-US"/>
        </w:rPr>
      </w:pPr>
      <w:hyperlink r:id="rId7" w:history="1">
        <w:r w:rsidR="00B83F87" w:rsidRPr="008275BB">
          <w:rPr>
            <w:rStyle w:val="Hipervnculo"/>
            <w:lang w:val="en-US"/>
          </w:rPr>
          <w:t>https://www.icis.com/explore/resources/news/2012/10/15/9603331/europe-chemical-profile-benzene/</w:t>
        </w:r>
      </w:hyperlink>
    </w:p>
    <w:p w14:paraId="2AAD8F3A" w14:textId="2AB9C907" w:rsidR="00B83F87" w:rsidRDefault="00B83F87" w:rsidP="00B83F87">
      <w:pPr>
        <w:rPr>
          <w:lang w:val="en-US"/>
        </w:rPr>
      </w:pPr>
    </w:p>
    <w:p w14:paraId="3461DC8C" w14:textId="6F3777F3" w:rsidR="00B83F87" w:rsidRDefault="008E63FC" w:rsidP="00B83F87">
      <w:pPr>
        <w:rPr>
          <w:lang w:val="en-US"/>
        </w:rPr>
      </w:pPr>
      <w:hyperlink r:id="rId8" w:history="1">
        <w:r w:rsidR="00B83F87" w:rsidRPr="008275BB">
          <w:rPr>
            <w:rStyle w:val="Hipervnculo"/>
            <w:lang w:val="en-US"/>
          </w:rPr>
          <w:t>https://www.icis.com/explore/resources/news/2012/05/07/9556557/europe-chemical-profile-orthoxylene/</w:t>
        </w:r>
      </w:hyperlink>
    </w:p>
    <w:p w14:paraId="2468D700" w14:textId="3E01991E" w:rsidR="00B83F87" w:rsidRDefault="00B83F87" w:rsidP="00B83F87">
      <w:pPr>
        <w:rPr>
          <w:lang w:val="en-US"/>
        </w:rPr>
      </w:pPr>
    </w:p>
    <w:p w14:paraId="5E5BE6D8" w14:textId="7CCFC739" w:rsidR="00B83F87" w:rsidRDefault="008E63FC" w:rsidP="00B83F87">
      <w:pPr>
        <w:rPr>
          <w:lang w:val="en-US"/>
        </w:rPr>
      </w:pPr>
      <w:hyperlink r:id="rId9" w:history="1">
        <w:r w:rsidR="00B83F87" w:rsidRPr="008275BB">
          <w:rPr>
            <w:rStyle w:val="Hipervnculo"/>
            <w:lang w:val="en-US"/>
          </w:rPr>
          <w:t>https://www.icis.com/explore/resources/news/2011/07/04/9474487/european-chemical-profile-paraxylene/</w:t>
        </w:r>
      </w:hyperlink>
    </w:p>
    <w:p w14:paraId="49C3CD96" w14:textId="21677D43" w:rsidR="00B83F87" w:rsidRDefault="00B83F87" w:rsidP="00B83F87">
      <w:pPr>
        <w:rPr>
          <w:lang w:val="en-US"/>
        </w:rPr>
      </w:pPr>
    </w:p>
    <w:p w14:paraId="60863F65" w14:textId="17B37F3B" w:rsidR="00B83F87" w:rsidRPr="00D103D4" w:rsidRDefault="00B83F87" w:rsidP="00B83F87">
      <w:pPr>
        <w:rPr>
          <w:rFonts w:ascii="Times New Roman" w:eastAsia="Times New Roman" w:hAnsi="Times New Roman" w:cs="Times New Roman"/>
          <w:lang w:val="en-US" w:eastAsia="es-ES_tradnl"/>
        </w:rPr>
      </w:pPr>
      <w:r w:rsidRPr="00B83F87">
        <w:rPr>
          <w:rFonts w:ascii="Times New Roman" w:eastAsia="Times New Roman" w:hAnsi="Times New Roman" w:cs="Times New Roman"/>
          <w:noProof/>
          <w:lang w:eastAsia="es-ES_tradnl"/>
        </w:rPr>
        <w:lastRenderedPageBreak/>
        <w:drawing>
          <wp:anchor distT="0" distB="0" distL="114300" distR="114300" simplePos="0" relativeHeight="251659264" behindDoc="0" locked="0" layoutInCell="1" allowOverlap="1" wp14:anchorId="0F08B892" wp14:editId="7367BDDF">
            <wp:simplePos x="0" y="0"/>
            <wp:positionH relativeFrom="column">
              <wp:posOffset>2720975</wp:posOffset>
            </wp:positionH>
            <wp:positionV relativeFrom="paragraph">
              <wp:posOffset>315</wp:posOffset>
            </wp:positionV>
            <wp:extent cx="2518410" cy="6896735"/>
            <wp:effectExtent l="0" t="0" r="0" b="0"/>
            <wp:wrapSquare wrapText="bothSides"/>
            <wp:docPr id="4" name="Imagen 4" descr="EU Benze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U Benzen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10" cy="689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3F87">
        <w:rPr>
          <w:rFonts w:ascii="Times New Roman" w:eastAsia="Times New Roman" w:hAnsi="Times New Roman" w:cs="Times New Roman"/>
          <w:lang w:eastAsia="es-ES_tradnl"/>
        </w:rPr>
        <w:fldChar w:fldCharType="begin"/>
      </w:r>
      <w:r w:rsidRPr="00D103D4">
        <w:rPr>
          <w:rFonts w:ascii="Times New Roman" w:eastAsia="Times New Roman" w:hAnsi="Times New Roman" w:cs="Times New Roman"/>
          <w:lang w:val="en-US" w:eastAsia="es-ES_tradnl"/>
        </w:rPr>
        <w:instrText xml:space="preserve"> INCLUDEPICTURE "https://www.icis.com/assets/getAsset.aspx?ItemID=800829" \* MERGEFORMATINET </w:instrText>
      </w:r>
      <w:r w:rsidRPr="00B83F87">
        <w:rPr>
          <w:rFonts w:ascii="Times New Roman" w:eastAsia="Times New Roman" w:hAnsi="Times New Roman" w:cs="Times New Roman"/>
          <w:lang w:eastAsia="es-ES_tradnl"/>
        </w:rPr>
        <w:fldChar w:fldCharType="separate"/>
      </w:r>
      <w:r w:rsidRPr="00B83F87">
        <w:rPr>
          <w:rFonts w:ascii="Times New Roman" w:eastAsia="Times New Roman" w:hAnsi="Times New Roman" w:cs="Times New Roman"/>
          <w:noProof/>
          <w:lang w:eastAsia="es-ES_tradnl"/>
        </w:rPr>
        <w:drawing>
          <wp:anchor distT="0" distB="0" distL="114300" distR="114300" simplePos="0" relativeHeight="251658240" behindDoc="0" locked="0" layoutInCell="1" allowOverlap="1" wp14:anchorId="23647917" wp14:editId="507C19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70785" cy="8075295"/>
            <wp:effectExtent l="0" t="0" r="5715" b="1905"/>
            <wp:wrapSquare wrapText="bothSides"/>
            <wp:docPr id="3" name="Imagen 3" descr="EU tolue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U toluen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807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3F87">
        <w:rPr>
          <w:rFonts w:ascii="Times New Roman" w:eastAsia="Times New Roman" w:hAnsi="Times New Roman" w:cs="Times New Roman"/>
          <w:lang w:eastAsia="es-ES_tradnl"/>
        </w:rPr>
        <w:fldChar w:fldCharType="end"/>
      </w:r>
    </w:p>
    <w:p w14:paraId="1A3D2937" w14:textId="7F3794B7" w:rsidR="00B83F87" w:rsidRDefault="00B83F87" w:rsidP="00B83F87">
      <w:pPr>
        <w:rPr>
          <w:lang w:val="en-US"/>
        </w:rPr>
      </w:pPr>
    </w:p>
    <w:p w14:paraId="5C9D7295" w14:textId="18EEAEC5" w:rsidR="00B83F87" w:rsidRPr="00D103D4" w:rsidRDefault="00B83F87" w:rsidP="00B83F87">
      <w:pPr>
        <w:rPr>
          <w:rFonts w:ascii="Times New Roman" w:eastAsia="Times New Roman" w:hAnsi="Times New Roman" w:cs="Times New Roman"/>
          <w:lang w:val="en-US" w:eastAsia="es-ES_tradnl"/>
        </w:rPr>
      </w:pPr>
      <w:r w:rsidRPr="00B83F87">
        <w:rPr>
          <w:rFonts w:ascii="Times New Roman" w:eastAsia="Times New Roman" w:hAnsi="Times New Roman" w:cs="Times New Roman"/>
          <w:lang w:eastAsia="es-ES_tradnl"/>
        </w:rPr>
        <w:fldChar w:fldCharType="begin"/>
      </w:r>
      <w:r w:rsidRPr="00D103D4">
        <w:rPr>
          <w:rFonts w:ascii="Times New Roman" w:eastAsia="Times New Roman" w:hAnsi="Times New Roman" w:cs="Times New Roman"/>
          <w:lang w:val="en-US" w:eastAsia="es-ES_tradnl"/>
        </w:rPr>
        <w:instrText xml:space="preserve"> INCLUDEPICTURE "https://www.icis.com/assets/getAsset.aspx?ItemID=792773" \* MERGEFORMATINET </w:instrText>
      </w:r>
      <w:r w:rsidRPr="00B83F87">
        <w:rPr>
          <w:rFonts w:ascii="Times New Roman" w:eastAsia="Times New Roman" w:hAnsi="Times New Roman" w:cs="Times New Roman"/>
          <w:lang w:eastAsia="es-ES_tradnl"/>
        </w:rPr>
        <w:fldChar w:fldCharType="end"/>
      </w:r>
    </w:p>
    <w:p w14:paraId="0E611BAE" w14:textId="637FBC90" w:rsidR="00B83F87" w:rsidRPr="00D103D4" w:rsidRDefault="00B83F87" w:rsidP="00B83F87">
      <w:pPr>
        <w:rPr>
          <w:rFonts w:ascii="Times New Roman" w:eastAsia="Times New Roman" w:hAnsi="Times New Roman" w:cs="Times New Roman"/>
          <w:lang w:val="en-US" w:eastAsia="es-ES_tradnl"/>
        </w:rPr>
      </w:pPr>
    </w:p>
    <w:p w14:paraId="0122EDB1" w14:textId="6DEBFDE2" w:rsidR="00B83F87" w:rsidRDefault="00B83F87" w:rsidP="00B83F87">
      <w:pPr>
        <w:rPr>
          <w:lang w:val="en-US"/>
        </w:rPr>
      </w:pPr>
    </w:p>
    <w:p w14:paraId="1177BA45" w14:textId="3931A396" w:rsidR="00B83F87" w:rsidRDefault="00B83F87" w:rsidP="00B83F87">
      <w:pPr>
        <w:rPr>
          <w:lang w:val="en-US"/>
        </w:rPr>
      </w:pPr>
    </w:p>
    <w:p w14:paraId="405D8603" w14:textId="5EEAF6BB" w:rsidR="00B83F87" w:rsidRDefault="00B83F87" w:rsidP="00B83F87">
      <w:pPr>
        <w:rPr>
          <w:lang w:val="en-US"/>
        </w:rPr>
      </w:pPr>
    </w:p>
    <w:p w14:paraId="7708555F" w14:textId="15C01DDE" w:rsidR="00B83F87" w:rsidRDefault="00B83F87" w:rsidP="00B83F87">
      <w:pPr>
        <w:rPr>
          <w:lang w:val="en-US"/>
        </w:rPr>
      </w:pPr>
    </w:p>
    <w:p w14:paraId="5082DED3" w14:textId="1990B7D2" w:rsidR="00B83F87" w:rsidRPr="00B83F87" w:rsidRDefault="00B83F87" w:rsidP="00B83F87">
      <w:pPr>
        <w:rPr>
          <w:rFonts w:ascii="Times New Roman" w:eastAsia="Times New Roman" w:hAnsi="Times New Roman" w:cs="Times New Roman"/>
          <w:lang w:eastAsia="es-ES_tradnl"/>
        </w:rPr>
      </w:pPr>
      <w:r w:rsidRPr="00B83F87">
        <w:rPr>
          <w:rFonts w:ascii="Times New Roman" w:eastAsia="Times New Roman" w:hAnsi="Times New Roman" w:cs="Times New Roman"/>
          <w:noProof/>
          <w:lang w:eastAsia="es-ES_tradnl"/>
        </w:rPr>
        <w:lastRenderedPageBreak/>
        <w:drawing>
          <wp:anchor distT="0" distB="0" distL="114300" distR="114300" simplePos="0" relativeHeight="251660288" behindDoc="0" locked="0" layoutInCell="1" allowOverlap="1" wp14:anchorId="7E7B052F" wp14:editId="1D15310C">
            <wp:simplePos x="0" y="0"/>
            <wp:positionH relativeFrom="column">
              <wp:posOffset>2796540</wp:posOffset>
            </wp:positionH>
            <wp:positionV relativeFrom="paragraph">
              <wp:posOffset>0</wp:posOffset>
            </wp:positionV>
            <wp:extent cx="2715895" cy="5191125"/>
            <wp:effectExtent l="0" t="0" r="1905" b="3175"/>
            <wp:wrapSquare wrapText="bothSides"/>
            <wp:docPr id="6" name="Imagen 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3F87">
        <w:rPr>
          <w:rFonts w:ascii="Times New Roman" w:eastAsia="Times New Roman" w:hAnsi="Times New Roman" w:cs="Times New Roman"/>
          <w:lang w:eastAsia="es-ES_tradnl"/>
        </w:rPr>
        <w:fldChar w:fldCharType="begin"/>
      </w:r>
      <w:r w:rsidRPr="00B83F87">
        <w:rPr>
          <w:rFonts w:ascii="Times New Roman" w:eastAsia="Times New Roman" w:hAnsi="Times New Roman" w:cs="Times New Roman"/>
          <w:lang w:eastAsia="es-ES_tradnl"/>
        </w:rPr>
        <w:instrText xml:space="preserve"> INCLUDEPICTURE "https://www.icis.com/assets/getAsset.aspx?ItemID=791588" \* MERGEFORMATINET </w:instrText>
      </w:r>
      <w:r w:rsidRPr="00B83F87">
        <w:rPr>
          <w:rFonts w:ascii="Times New Roman" w:eastAsia="Times New Roman" w:hAnsi="Times New Roman" w:cs="Times New Roman"/>
          <w:lang w:eastAsia="es-ES_tradnl"/>
        </w:rPr>
        <w:fldChar w:fldCharType="separate"/>
      </w:r>
      <w:r w:rsidRPr="00B83F87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4956A20A" wp14:editId="1B934469">
            <wp:extent cx="2606299" cy="5191676"/>
            <wp:effectExtent l="0" t="0" r="0" b="3175"/>
            <wp:docPr id="5" name="Imagen 5" descr="Chemical 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hemical Profil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199" cy="522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3F87">
        <w:rPr>
          <w:rFonts w:ascii="Times New Roman" w:eastAsia="Times New Roman" w:hAnsi="Times New Roman" w:cs="Times New Roman"/>
          <w:lang w:eastAsia="es-ES_tradnl"/>
        </w:rPr>
        <w:fldChar w:fldCharType="end"/>
      </w:r>
      <w:r w:rsidRPr="00B83F87">
        <w:rPr>
          <w:rFonts w:ascii="Times New Roman" w:eastAsia="Times New Roman" w:hAnsi="Times New Roman" w:cs="Times New Roman"/>
          <w:lang w:eastAsia="es-ES_tradnl"/>
        </w:rPr>
        <w:fldChar w:fldCharType="begin"/>
      </w:r>
      <w:r w:rsidRPr="00B83F87">
        <w:rPr>
          <w:rFonts w:ascii="Times New Roman" w:eastAsia="Times New Roman" w:hAnsi="Times New Roman" w:cs="Times New Roman"/>
          <w:lang w:eastAsia="es-ES_tradnl"/>
        </w:rPr>
        <w:instrText xml:space="preserve"> INCLUDEPICTURE "https://www.icis.com/assets/getAsset.aspx?ItemID=28978" \* MERGEFORMATINET </w:instrText>
      </w:r>
      <w:r w:rsidRPr="00B83F87">
        <w:rPr>
          <w:rFonts w:ascii="Times New Roman" w:eastAsia="Times New Roman" w:hAnsi="Times New Roman" w:cs="Times New Roman"/>
          <w:lang w:eastAsia="es-ES_tradnl"/>
        </w:rPr>
        <w:fldChar w:fldCharType="end"/>
      </w:r>
    </w:p>
    <w:p w14:paraId="132F85C1" w14:textId="47AB1D24" w:rsidR="00B83F87" w:rsidRPr="00B83F87" w:rsidRDefault="00B83F87" w:rsidP="00B83F87">
      <w:pPr>
        <w:rPr>
          <w:rFonts w:ascii="Times New Roman" w:eastAsia="Times New Roman" w:hAnsi="Times New Roman" w:cs="Times New Roman"/>
          <w:lang w:eastAsia="es-ES_tradnl"/>
        </w:rPr>
      </w:pPr>
    </w:p>
    <w:p w14:paraId="1169DA77" w14:textId="0A050B35" w:rsidR="000C0EAD" w:rsidRDefault="000C0EAD" w:rsidP="00B83F87">
      <w:pPr>
        <w:rPr>
          <w:b/>
          <w:bCs/>
          <w:lang w:val="en-US"/>
        </w:rPr>
      </w:pPr>
    </w:p>
    <w:p w14:paraId="7E8BA41A" w14:textId="4E236DF5" w:rsidR="000C0EAD" w:rsidRDefault="000C0EAD" w:rsidP="00B83F87">
      <w:pPr>
        <w:rPr>
          <w:b/>
          <w:bCs/>
          <w:lang w:val="en-US"/>
        </w:rPr>
      </w:pPr>
    </w:p>
    <w:p w14:paraId="403E3B3A" w14:textId="2E72F723" w:rsidR="000C0EAD" w:rsidRDefault="000C0EAD" w:rsidP="00B83F87">
      <w:pPr>
        <w:rPr>
          <w:b/>
          <w:bCs/>
          <w:lang w:val="en-US"/>
        </w:rPr>
      </w:pPr>
    </w:p>
    <w:p w14:paraId="0B7FD61B" w14:textId="42457BDC" w:rsidR="000C0EAD" w:rsidRDefault="000C0EAD" w:rsidP="00B83F87">
      <w:pPr>
        <w:rPr>
          <w:b/>
          <w:bCs/>
          <w:lang w:val="en-US"/>
        </w:rPr>
      </w:pPr>
    </w:p>
    <w:p w14:paraId="7EAD8DA5" w14:textId="631FF444" w:rsidR="000C0EAD" w:rsidRDefault="000C0EAD" w:rsidP="00B83F87">
      <w:pPr>
        <w:rPr>
          <w:b/>
          <w:bCs/>
          <w:lang w:val="en-US"/>
        </w:rPr>
      </w:pPr>
    </w:p>
    <w:p w14:paraId="5BEAC252" w14:textId="582DBA06" w:rsidR="000C0EAD" w:rsidRDefault="000C0EAD" w:rsidP="00B83F87">
      <w:pPr>
        <w:rPr>
          <w:b/>
          <w:bCs/>
          <w:lang w:val="en-US"/>
        </w:rPr>
      </w:pPr>
    </w:p>
    <w:p w14:paraId="6D466A25" w14:textId="4162F1D8" w:rsidR="000C0EAD" w:rsidRDefault="000C0EAD" w:rsidP="00B83F87">
      <w:pPr>
        <w:rPr>
          <w:b/>
          <w:bCs/>
          <w:lang w:val="en-US"/>
        </w:rPr>
      </w:pPr>
    </w:p>
    <w:p w14:paraId="0BE4D499" w14:textId="64BC9EFD" w:rsidR="000C0EAD" w:rsidRDefault="000C0EAD" w:rsidP="00B83F87">
      <w:pPr>
        <w:rPr>
          <w:b/>
          <w:bCs/>
          <w:lang w:val="en-US"/>
        </w:rPr>
      </w:pPr>
    </w:p>
    <w:p w14:paraId="332C2C99" w14:textId="40B7B782" w:rsidR="000C0EAD" w:rsidRDefault="000C0EAD" w:rsidP="00B83F87">
      <w:pPr>
        <w:rPr>
          <w:b/>
          <w:bCs/>
          <w:lang w:val="en-US"/>
        </w:rPr>
      </w:pPr>
    </w:p>
    <w:p w14:paraId="6307CC78" w14:textId="3D3BF40E" w:rsidR="000C0EAD" w:rsidRDefault="000C0EAD" w:rsidP="00B83F87">
      <w:pPr>
        <w:rPr>
          <w:b/>
          <w:bCs/>
          <w:lang w:val="en-US"/>
        </w:rPr>
      </w:pPr>
    </w:p>
    <w:p w14:paraId="400E9C78" w14:textId="0B958A34" w:rsidR="000C0EAD" w:rsidRDefault="000C0EAD" w:rsidP="00B83F87">
      <w:pPr>
        <w:rPr>
          <w:b/>
          <w:bCs/>
          <w:lang w:val="en-US"/>
        </w:rPr>
      </w:pPr>
    </w:p>
    <w:p w14:paraId="02E3A1DE" w14:textId="71C5853B" w:rsidR="000C0EAD" w:rsidRDefault="000C0EAD" w:rsidP="00B83F87">
      <w:pPr>
        <w:rPr>
          <w:b/>
          <w:bCs/>
          <w:lang w:val="en-US"/>
        </w:rPr>
      </w:pPr>
    </w:p>
    <w:p w14:paraId="4195227F" w14:textId="1159287F" w:rsidR="000C0EAD" w:rsidRDefault="000C0EAD" w:rsidP="00B83F87">
      <w:pPr>
        <w:rPr>
          <w:b/>
          <w:bCs/>
          <w:lang w:val="en-US"/>
        </w:rPr>
      </w:pPr>
    </w:p>
    <w:p w14:paraId="2473591E" w14:textId="782EAA96" w:rsidR="000C0EAD" w:rsidRDefault="000C0EAD" w:rsidP="00B83F87">
      <w:pPr>
        <w:rPr>
          <w:b/>
          <w:bCs/>
          <w:lang w:val="en-US"/>
        </w:rPr>
      </w:pPr>
    </w:p>
    <w:p w14:paraId="315342C4" w14:textId="62351FDC" w:rsidR="000C0EAD" w:rsidRDefault="000C0EAD" w:rsidP="00B83F87">
      <w:pPr>
        <w:rPr>
          <w:b/>
          <w:bCs/>
          <w:lang w:val="en-US"/>
        </w:rPr>
      </w:pPr>
    </w:p>
    <w:p w14:paraId="2B141FC7" w14:textId="3E13DB80" w:rsidR="000C0EAD" w:rsidRDefault="000C0EAD" w:rsidP="00B83F87">
      <w:pPr>
        <w:rPr>
          <w:b/>
          <w:bCs/>
          <w:lang w:val="en-US"/>
        </w:rPr>
      </w:pPr>
    </w:p>
    <w:p w14:paraId="1AD89EE9" w14:textId="03550938" w:rsidR="000C0EAD" w:rsidRDefault="000C0EAD" w:rsidP="00B83F87">
      <w:pPr>
        <w:rPr>
          <w:b/>
          <w:bCs/>
          <w:lang w:val="en-US"/>
        </w:rPr>
      </w:pPr>
    </w:p>
    <w:p w14:paraId="704F6223" w14:textId="77777777" w:rsidR="000C0EAD" w:rsidRDefault="000C0EAD" w:rsidP="00B83F87">
      <w:pPr>
        <w:rPr>
          <w:b/>
          <w:bCs/>
          <w:lang w:val="en-US"/>
        </w:rPr>
      </w:pPr>
    </w:p>
    <w:p w14:paraId="064686F9" w14:textId="3E218F9A" w:rsidR="00B83F87" w:rsidRPr="00DB7665" w:rsidRDefault="00DB7665" w:rsidP="00B83F87">
      <w:pPr>
        <w:rPr>
          <w:b/>
          <w:bCs/>
          <w:lang w:val="en-US"/>
        </w:rPr>
      </w:pPr>
      <w:r w:rsidRPr="00DB7665">
        <w:rPr>
          <w:b/>
          <w:bCs/>
          <w:lang w:val="en-US"/>
        </w:rPr>
        <w:lastRenderedPageBreak/>
        <w:t>Methanol</w:t>
      </w:r>
    </w:p>
    <w:p w14:paraId="5651018B" w14:textId="36445289" w:rsidR="00DB7665" w:rsidRDefault="00DB7665" w:rsidP="00B83F87">
      <w:pPr>
        <w:rPr>
          <w:lang w:val="en-US"/>
        </w:rPr>
      </w:pPr>
    </w:p>
    <w:p w14:paraId="761F2862" w14:textId="2A25F872" w:rsidR="00DB7665" w:rsidRDefault="008E63FC" w:rsidP="00B83F87">
      <w:pPr>
        <w:rPr>
          <w:lang w:val="en-US"/>
        </w:rPr>
      </w:pPr>
      <w:hyperlink r:id="rId14" w:history="1">
        <w:r w:rsidR="00DB7665" w:rsidRPr="008275BB">
          <w:rPr>
            <w:rStyle w:val="Hipervnculo"/>
            <w:lang w:val="en-US"/>
          </w:rPr>
          <w:t>https://www.icis.com/explore/resources/news/2012/06/25/9571858/europe-chemical-profile-methanol/</w:t>
        </w:r>
      </w:hyperlink>
    </w:p>
    <w:p w14:paraId="4D14EA15" w14:textId="77777777" w:rsidR="00DB7665" w:rsidRDefault="00DB7665" w:rsidP="00B83F87">
      <w:pPr>
        <w:rPr>
          <w:lang w:val="en-US"/>
        </w:rPr>
      </w:pPr>
    </w:p>
    <w:p w14:paraId="16089BC0" w14:textId="0DB8FCC4" w:rsidR="00DB7665" w:rsidRDefault="00DB7665" w:rsidP="00DB7665">
      <w:pPr>
        <w:rPr>
          <w:rFonts w:ascii="Times New Roman" w:eastAsia="Times New Roman" w:hAnsi="Times New Roman" w:cs="Times New Roman"/>
          <w:lang w:eastAsia="es-ES_tradnl"/>
        </w:rPr>
      </w:pPr>
      <w:r w:rsidRPr="00DB7665">
        <w:rPr>
          <w:rFonts w:ascii="Times New Roman" w:eastAsia="Times New Roman" w:hAnsi="Times New Roman" w:cs="Times New Roman"/>
          <w:lang w:eastAsia="es-ES_tradnl"/>
        </w:rPr>
        <w:fldChar w:fldCharType="begin"/>
      </w:r>
      <w:r w:rsidRPr="00DB7665">
        <w:rPr>
          <w:rFonts w:ascii="Times New Roman" w:eastAsia="Times New Roman" w:hAnsi="Times New Roman" w:cs="Times New Roman"/>
          <w:lang w:eastAsia="es-ES_tradnl"/>
        </w:rPr>
        <w:instrText xml:space="preserve"> INCLUDEPICTURE "https://www.icis.com/assets/getAsset.aspx?ItemID=792008" \* MERGEFORMATINET </w:instrText>
      </w:r>
      <w:r w:rsidRPr="00DB7665">
        <w:rPr>
          <w:rFonts w:ascii="Times New Roman" w:eastAsia="Times New Roman" w:hAnsi="Times New Roman" w:cs="Times New Roman"/>
          <w:lang w:eastAsia="es-ES_tradnl"/>
        </w:rPr>
        <w:fldChar w:fldCharType="separate"/>
      </w:r>
      <w:r w:rsidRPr="00DB7665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39448E01" wp14:editId="76525F00">
            <wp:extent cx="3554858" cy="7756431"/>
            <wp:effectExtent l="0" t="0" r="1270" b="3810"/>
            <wp:docPr id="7" name="Imagen 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341" cy="77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665">
        <w:rPr>
          <w:rFonts w:ascii="Times New Roman" w:eastAsia="Times New Roman" w:hAnsi="Times New Roman" w:cs="Times New Roman"/>
          <w:lang w:eastAsia="es-ES_tradnl"/>
        </w:rPr>
        <w:fldChar w:fldCharType="end"/>
      </w:r>
    </w:p>
    <w:p w14:paraId="71EE3278" w14:textId="77777777" w:rsidR="000C0EAD" w:rsidRDefault="000C0EAD" w:rsidP="00DB7665">
      <w:pPr>
        <w:rPr>
          <w:rFonts w:ascii="Times New Roman" w:eastAsia="Times New Roman" w:hAnsi="Times New Roman" w:cs="Times New Roman"/>
          <w:lang w:eastAsia="es-ES_tradnl"/>
        </w:rPr>
      </w:pPr>
    </w:p>
    <w:p w14:paraId="614C4B7B" w14:textId="299253D1" w:rsidR="00DB7665" w:rsidRPr="00D849BC" w:rsidRDefault="00DB7665" w:rsidP="00DB7665">
      <w:pPr>
        <w:rPr>
          <w:rFonts w:eastAsia="Times New Roman" w:cstheme="minorHAnsi"/>
          <w:b/>
          <w:bCs/>
          <w:lang w:val="en-US" w:eastAsia="es-ES_tradnl"/>
        </w:rPr>
      </w:pPr>
      <w:r w:rsidRPr="00D849BC">
        <w:rPr>
          <w:rFonts w:eastAsia="Times New Roman" w:cstheme="minorHAnsi"/>
          <w:b/>
          <w:bCs/>
          <w:lang w:val="en-US" w:eastAsia="es-ES_tradnl"/>
        </w:rPr>
        <w:lastRenderedPageBreak/>
        <w:t>Aluminum</w:t>
      </w:r>
    </w:p>
    <w:p w14:paraId="6DA63AC9" w14:textId="1D2A2443" w:rsidR="00686732" w:rsidRPr="00D103D4" w:rsidRDefault="00686732" w:rsidP="00DB7665">
      <w:pPr>
        <w:rPr>
          <w:rFonts w:eastAsia="Times New Roman" w:cstheme="minorHAnsi"/>
          <w:b/>
          <w:bCs/>
          <w:lang w:eastAsia="es-ES_tradnl"/>
        </w:rPr>
      </w:pPr>
    </w:p>
    <w:p w14:paraId="351946F7" w14:textId="5EA71869" w:rsidR="00994C3C" w:rsidRPr="00D103D4" w:rsidRDefault="008E63FC" w:rsidP="00686732">
      <w:pPr>
        <w:rPr>
          <w:rFonts w:eastAsia="Times New Roman" w:cstheme="minorHAnsi"/>
          <w:color w:val="1E1E1E"/>
          <w:spacing w:val="-5"/>
          <w:shd w:val="clear" w:color="auto" w:fill="FFFFFF"/>
          <w:lang w:eastAsia="es-ES_tradnl"/>
        </w:rPr>
      </w:pPr>
      <w:hyperlink r:id="rId16" w:history="1">
        <w:r w:rsidR="00994C3C" w:rsidRPr="00D103D4">
          <w:rPr>
            <w:rStyle w:val="Hipervnculo"/>
            <w:rFonts w:eastAsia="Times New Roman" w:cstheme="minorHAnsi"/>
            <w:spacing w:val="-5"/>
            <w:shd w:val="clear" w:color="auto" w:fill="FFFFFF"/>
            <w:lang w:eastAsia="es-ES_tradnl"/>
          </w:rPr>
          <w:t>https://www.european-aluminium.eu/activity-report-2020-2021/market-overview/</w:t>
        </w:r>
      </w:hyperlink>
    </w:p>
    <w:p w14:paraId="49D01CEB" w14:textId="77777777" w:rsidR="00994C3C" w:rsidRPr="00D103D4" w:rsidRDefault="00994C3C" w:rsidP="00686732">
      <w:pPr>
        <w:rPr>
          <w:rFonts w:eastAsia="Times New Roman" w:cstheme="minorHAnsi"/>
          <w:color w:val="1E1E1E"/>
          <w:spacing w:val="-5"/>
          <w:shd w:val="clear" w:color="auto" w:fill="FFFFFF"/>
          <w:lang w:eastAsia="es-ES_tradnl"/>
        </w:rPr>
      </w:pPr>
    </w:p>
    <w:p w14:paraId="131165E9" w14:textId="3D9BF468" w:rsidR="00686732" w:rsidRPr="00686732" w:rsidRDefault="00994C3C" w:rsidP="00686732">
      <w:pPr>
        <w:rPr>
          <w:rFonts w:eastAsia="Times New Roman" w:cstheme="minorHAnsi"/>
          <w:lang w:val="en-US" w:eastAsia="es-ES_tradnl"/>
        </w:rPr>
      </w:pPr>
      <w:r>
        <w:rPr>
          <w:rFonts w:eastAsia="Times New Roman" w:cstheme="minorHAnsi"/>
          <w:b/>
          <w:bCs/>
          <w:noProof/>
          <w:lang w:val="en-US" w:eastAsia="es-ES_tradnl"/>
        </w:rPr>
        <w:drawing>
          <wp:anchor distT="0" distB="0" distL="114300" distR="114300" simplePos="0" relativeHeight="251661312" behindDoc="0" locked="0" layoutInCell="1" allowOverlap="1" wp14:anchorId="29835A2F" wp14:editId="3F72F3ED">
            <wp:simplePos x="0" y="0"/>
            <wp:positionH relativeFrom="column">
              <wp:posOffset>-597634</wp:posOffset>
            </wp:positionH>
            <wp:positionV relativeFrom="paragraph">
              <wp:posOffset>873125</wp:posOffset>
            </wp:positionV>
            <wp:extent cx="6828155" cy="2959100"/>
            <wp:effectExtent l="0" t="0" r="4445" b="0"/>
            <wp:wrapSquare wrapText="bothSides"/>
            <wp:docPr id="8" name="Imagen 8" descr="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Mapa&#10;&#10;Descripción generada automáticamente con confianza media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1" b="7570"/>
                    <a:stretch/>
                  </pic:blipFill>
                  <pic:spPr bwMode="auto">
                    <a:xfrm>
                      <a:off x="0" y="0"/>
                      <a:ext cx="6828155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732" w:rsidRPr="00686732">
        <w:rPr>
          <w:rFonts w:eastAsia="Times New Roman" w:cstheme="minorHAnsi"/>
          <w:color w:val="1E1E1E"/>
          <w:spacing w:val="-5"/>
          <w:shd w:val="clear" w:color="auto" w:fill="FFFFFF"/>
          <w:lang w:val="en-US" w:eastAsia="es-ES_tradnl"/>
        </w:rPr>
        <w:t>There are a total of 15 smelters in the EU, of which two were idled in 2019. The remaining 13 are located in nine countries: France, Germany, Greece, The Netherlands, Spain, Romania, Slovakia, Slovenia and Sweden. There are 10 smelters in EFTA countries (Norway and Iceland) and one smelter in the United Kingdom.</w:t>
      </w:r>
    </w:p>
    <w:p w14:paraId="74BDDFE6" w14:textId="02F7013B" w:rsidR="00686732" w:rsidRDefault="00686732" w:rsidP="00DB7665">
      <w:pPr>
        <w:rPr>
          <w:rFonts w:eastAsia="Times New Roman" w:cstheme="minorHAnsi"/>
          <w:b/>
          <w:bCs/>
          <w:lang w:val="en-US" w:eastAsia="es-ES_tradnl"/>
        </w:rPr>
      </w:pPr>
    </w:p>
    <w:p w14:paraId="38A662F3" w14:textId="4C0A2E38" w:rsidR="00686732" w:rsidRDefault="00686732" w:rsidP="00DB7665">
      <w:pPr>
        <w:rPr>
          <w:rFonts w:eastAsia="Times New Roman" w:cstheme="minorHAnsi"/>
          <w:b/>
          <w:bCs/>
          <w:lang w:val="en-US" w:eastAsia="es-ES_tradnl"/>
        </w:rPr>
      </w:pPr>
    </w:p>
    <w:p w14:paraId="5EB02D9D" w14:textId="77777777" w:rsidR="000C0EAD" w:rsidRPr="00DB7665" w:rsidRDefault="000C0EAD" w:rsidP="00DB7665">
      <w:pPr>
        <w:rPr>
          <w:rFonts w:eastAsia="Times New Roman" w:cstheme="minorHAnsi"/>
          <w:b/>
          <w:bCs/>
          <w:lang w:val="en-US" w:eastAsia="es-ES_tradnl"/>
        </w:rPr>
      </w:pPr>
    </w:p>
    <w:p w14:paraId="37529EC9" w14:textId="1BE10093" w:rsidR="002B09EF" w:rsidRDefault="008E63FC" w:rsidP="00B83F87">
      <w:pPr>
        <w:rPr>
          <w:lang w:val="en-US"/>
        </w:rPr>
      </w:pPr>
      <w:hyperlink r:id="rId18" w:history="1">
        <w:r w:rsidR="002B09EF" w:rsidRPr="008275BB">
          <w:rPr>
            <w:rStyle w:val="Hipervnculo"/>
            <w:lang w:val="en-US"/>
          </w:rPr>
          <w:t>https://face-aluminium.com/wp-content/uploads/2019/06/2019-LUISS-Study.pdf</w:t>
        </w:r>
      </w:hyperlink>
      <w:r w:rsidR="002B09EF">
        <w:rPr>
          <w:lang w:val="en-US"/>
        </w:rPr>
        <w:t xml:space="preserve"> (primary aluminum: from page 40 on)</w:t>
      </w:r>
    </w:p>
    <w:p w14:paraId="21DFD69B" w14:textId="77777777" w:rsidR="002B09EF" w:rsidRDefault="002B09EF" w:rsidP="00B83F87">
      <w:pPr>
        <w:rPr>
          <w:lang w:val="en-US"/>
        </w:rPr>
      </w:pPr>
    </w:p>
    <w:p w14:paraId="104F58AB" w14:textId="3806229F" w:rsidR="002B09EF" w:rsidRDefault="002B09EF" w:rsidP="00B83F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6AFC5C" wp14:editId="674D4F1D">
            <wp:extent cx="5396230" cy="1965960"/>
            <wp:effectExtent l="0" t="0" r="1270" b="254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BF08" w14:textId="6585F680" w:rsidR="002B09EF" w:rsidRDefault="002B09EF" w:rsidP="00B83F8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283943" wp14:editId="6C925D40">
            <wp:extent cx="4674741" cy="3362755"/>
            <wp:effectExtent l="0" t="0" r="0" b="3175"/>
            <wp:docPr id="9" name="Imagen 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968" cy="337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68BC" w14:textId="77777777" w:rsidR="004A4543" w:rsidRDefault="004A4543" w:rsidP="00B83F87">
      <w:pPr>
        <w:rPr>
          <w:lang w:val="en-US"/>
        </w:rPr>
      </w:pPr>
    </w:p>
    <w:p w14:paraId="119ADC8A" w14:textId="77777777" w:rsidR="004A4543" w:rsidRDefault="002B09EF" w:rsidP="00B83F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BABDB0" wp14:editId="3D72D2DC">
            <wp:extent cx="4798031" cy="3322148"/>
            <wp:effectExtent l="0" t="0" r="3175" b="5715"/>
            <wp:docPr id="11" name="Imagen 11" descr="Gráfico, Gráfico circ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Gráfico, Gráfico circular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368" cy="33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09F1" w14:textId="2C1C884D" w:rsidR="008E5444" w:rsidRPr="00844C1B" w:rsidRDefault="002B09EF" w:rsidP="00B83F87">
      <w:pPr>
        <w:rPr>
          <w:rFonts w:cstheme="minorHAnsi"/>
          <w:lang w:val="en-US"/>
        </w:rPr>
      </w:pPr>
      <w:r w:rsidRPr="00844C1B">
        <w:rPr>
          <w:rFonts w:cstheme="minorHAnsi"/>
          <w:noProof/>
          <w:lang w:val="en-US"/>
        </w:rPr>
        <w:lastRenderedPageBreak/>
        <w:drawing>
          <wp:inline distT="0" distB="0" distL="0" distR="0" wp14:anchorId="1CE67189" wp14:editId="4DE468B5">
            <wp:extent cx="4664467" cy="3625419"/>
            <wp:effectExtent l="0" t="0" r="0" b="0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142" cy="363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C1B">
        <w:rPr>
          <w:rFonts w:cstheme="minorHAnsi"/>
          <w:noProof/>
          <w:lang w:val="en-US"/>
        </w:rPr>
        <w:drawing>
          <wp:inline distT="0" distB="0" distL="0" distR="0" wp14:anchorId="19DB42B8" wp14:editId="2D49065D">
            <wp:extent cx="4993240" cy="4939183"/>
            <wp:effectExtent l="0" t="0" r="0" b="1270"/>
            <wp:docPr id="12" name="Imagen 1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Map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221" cy="494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17E1" w14:textId="17F8D5F1" w:rsidR="00844C1B" w:rsidRPr="00844C1B" w:rsidRDefault="008E63FC" w:rsidP="00844C1B">
      <w:pPr>
        <w:spacing w:after="150" w:line="360" w:lineRule="atLeast"/>
        <w:ind w:left="1095"/>
        <w:rPr>
          <w:rFonts w:eastAsia="Times New Roman" w:cstheme="minorHAnsi"/>
          <w:sz w:val="20"/>
          <w:szCs w:val="20"/>
          <w:lang w:val="en-US" w:eastAsia="es-ES_tradnl"/>
        </w:rPr>
      </w:pPr>
      <w:hyperlink r:id="rId24" w:history="1">
        <w:r w:rsidR="00844C1B" w:rsidRPr="00844C1B">
          <w:rPr>
            <w:rStyle w:val="Hipervnculo"/>
            <w:rFonts w:eastAsia="Times New Roman" w:cstheme="minorHAnsi"/>
            <w:color w:val="auto"/>
            <w:sz w:val="20"/>
            <w:szCs w:val="20"/>
            <w:lang w:val="en-US" w:eastAsia="es-ES_tradnl"/>
          </w:rPr>
          <w:t>https://www.world-aluminium.org/statistics/primary-aluminium-production/</w:t>
        </w:r>
      </w:hyperlink>
    </w:p>
    <w:p w14:paraId="72650C42" w14:textId="77777777" w:rsidR="00844C1B" w:rsidRPr="00844C1B" w:rsidRDefault="00844C1B" w:rsidP="00844C1B">
      <w:pPr>
        <w:spacing w:after="150" w:line="360" w:lineRule="atLeast"/>
        <w:ind w:left="1095"/>
        <w:rPr>
          <w:rFonts w:eastAsia="Times New Roman" w:cstheme="minorHAnsi"/>
          <w:sz w:val="20"/>
          <w:szCs w:val="20"/>
          <w:lang w:val="en-US" w:eastAsia="es-ES_tradnl"/>
        </w:rPr>
      </w:pPr>
    </w:p>
    <w:p w14:paraId="1E518166" w14:textId="7017209D" w:rsidR="008E5444" w:rsidRPr="008E5444" w:rsidRDefault="008E5444" w:rsidP="008E5444">
      <w:pPr>
        <w:numPr>
          <w:ilvl w:val="0"/>
          <w:numId w:val="1"/>
        </w:numPr>
        <w:spacing w:after="150" w:line="360" w:lineRule="atLeast"/>
        <w:ind w:left="1095"/>
        <w:rPr>
          <w:rFonts w:eastAsia="Times New Roman" w:cstheme="minorHAnsi"/>
          <w:sz w:val="20"/>
          <w:szCs w:val="20"/>
          <w:lang w:val="en-US" w:eastAsia="es-ES_tradnl"/>
        </w:rPr>
      </w:pPr>
      <w:r w:rsidRPr="008E5444">
        <w:rPr>
          <w:rFonts w:eastAsia="Times New Roman" w:cstheme="minorHAnsi"/>
          <w:b/>
          <w:bCs/>
          <w:sz w:val="20"/>
          <w:szCs w:val="20"/>
          <w:lang w:val="en-US" w:eastAsia="es-ES_tradnl"/>
        </w:rPr>
        <w:t>West Europe: </w:t>
      </w:r>
      <w:r w:rsidRPr="008E5444">
        <w:rPr>
          <w:rFonts w:eastAsia="Times New Roman" w:cstheme="minorHAnsi"/>
          <w:sz w:val="20"/>
          <w:szCs w:val="20"/>
          <w:lang w:val="en-US" w:eastAsia="es-ES_tradnl"/>
        </w:rPr>
        <w:t> Austria (1/1973-10/1992), France, Germany, Greece, Iceland, Italy, Netherlands* (1/2014-Present), Norway, Spain, Sweden, Switzerland (1/1973-4/2006), United Kingdom* (1/2017-Present)</w:t>
      </w:r>
    </w:p>
    <w:p w14:paraId="37DDF3FB" w14:textId="40342E95" w:rsidR="008E5444" w:rsidRPr="00844C1B" w:rsidRDefault="008E5444" w:rsidP="008E5444">
      <w:pPr>
        <w:numPr>
          <w:ilvl w:val="0"/>
          <w:numId w:val="1"/>
        </w:numPr>
        <w:spacing w:after="150" w:line="360" w:lineRule="atLeast"/>
        <w:ind w:left="1095"/>
        <w:rPr>
          <w:rFonts w:eastAsia="Times New Roman" w:cstheme="minorHAnsi"/>
          <w:sz w:val="20"/>
          <w:szCs w:val="20"/>
          <w:lang w:val="en-US" w:eastAsia="es-ES_tradnl"/>
        </w:rPr>
      </w:pPr>
      <w:r w:rsidRPr="008E5444">
        <w:rPr>
          <w:rFonts w:eastAsia="Times New Roman" w:cstheme="minorHAnsi"/>
          <w:b/>
          <w:bCs/>
          <w:sz w:val="20"/>
          <w:szCs w:val="20"/>
          <w:lang w:val="en-US" w:eastAsia="es-ES_tradnl"/>
        </w:rPr>
        <w:t>East &amp; Central Europe:</w:t>
      </w:r>
      <w:r w:rsidRPr="008E5444">
        <w:rPr>
          <w:rFonts w:eastAsia="Times New Roman" w:cstheme="minorHAnsi"/>
          <w:sz w:val="20"/>
          <w:szCs w:val="20"/>
          <w:lang w:val="en-US" w:eastAsia="es-ES_tradnl"/>
        </w:rPr>
        <w:t> Bosnia and Herzegovina* (1/1981-Present), Croatia*, German Democratic Republic* (1/1973-8/1990), Hungary* (1/1973-6/1991), Hungary (7/1991-1/2006), Hungary (7/1991-1/2006), Montenegro (6/2006-Present), Poland*, Romania*, Russian Federation* (1/1973-8/1994), Russian Federation (9/1994-Present), Serbia and Montenegro* (1/1973-12/1996), Serbia and Montenegro (1/1997-5/2006), Slovakia* (1/1975-12/1995), Slovakia (1/1996-Present), Slovenia* (1/1973-12/1995), Slovenia (1/1996-Present), Ukraine* (1/1973-12/1995), Ukraine (1/1996-Present)</w:t>
      </w:r>
    </w:p>
    <w:p w14:paraId="2CEBCE2A" w14:textId="6D50F866" w:rsidR="00844C1B" w:rsidRPr="00844C1B" w:rsidRDefault="00844C1B" w:rsidP="00844C1B">
      <w:pPr>
        <w:spacing w:after="150" w:line="360" w:lineRule="atLeast"/>
        <w:rPr>
          <w:rFonts w:eastAsia="Times New Roman" w:cstheme="minorHAnsi"/>
          <w:sz w:val="20"/>
          <w:szCs w:val="20"/>
          <w:lang w:val="en-US" w:eastAsia="es-ES_tradnl"/>
        </w:rPr>
      </w:pPr>
    </w:p>
    <w:p w14:paraId="77C5DF4C" w14:textId="483D5258" w:rsidR="00844C1B" w:rsidRDefault="00844C1B" w:rsidP="00844C1B">
      <w:pPr>
        <w:spacing w:after="150" w:line="360" w:lineRule="atLeast"/>
        <w:rPr>
          <w:rFonts w:eastAsia="Times New Roman" w:cstheme="minorHAnsi"/>
          <w:sz w:val="20"/>
          <w:szCs w:val="20"/>
          <w:lang w:val="en-US" w:eastAsia="es-ES_tradnl"/>
        </w:rPr>
      </w:pPr>
      <w:r w:rsidRPr="00844C1B">
        <w:rPr>
          <w:rFonts w:eastAsia="Times New Roman" w:cstheme="minorHAnsi"/>
          <w:sz w:val="20"/>
          <w:szCs w:val="20"/>
          <w:lang w:val="en-US" w:eastAsia="es-ES_tradnl"/>
        </w:rPr>
        <w:t>Final report</w:t>
      </w:r>
      <w:r>
        <w:rPr>
          <w:rFonts w:eastAsia="Times New Roman" w:cstheme="minorHAnsi"/>
          <w:sz w:val="20"/>
          <w:szCs w:val="20"/>
          <w:lang w:val="en-US" w:eastAsia="es-ES_tradnl"/>
        </w:rPr>
        <w:t xml:space="preserve"> European Commission: CRM_2020_Critical_Factsheets (pages 59 and 60)</w:t>
      </w:r>
    </w:p>
    <w:p w14:paraId="7794C1D4" w14:textId="17D50460" w:rsidR="00844C1B" w:rsidRDefault="00844C1B" w:rsidP="00844C1B">
      <w:pPr>
        <w:spacing w:after="150" w:line="360" w:lineRule="atLeast"/>
        <w:rPr>
          <w:rFonts w:eastAsia="Times New Roman" w:cstheme="minorHAnsi"/>
          <w:sz w:val="20"/>
          <w:szCs w:val="20"/>
          <w:lang w:val="en-US" w:eastAsia="es-ES_tradnl"/>
        </w:rPr>
      </w:pPr>
      <w:r>
        <w:rPr>
          <w:rFonts w:eastAsia="Times New Roman" w:cstheme="minorHAnsi"/>
          <w:noProof/>
          <w:sz w:val="20"/>
          <w:szCs w:val="20"/>
          <w:lang w:val="en-US" w:eastAsia="es-ES_tradnl"/>
        </w:rPr>
        <w:drawing>
          <wp:inline distT="0" distB="0" distL="0" distR="0" wp14:anchorId="621590A5" wp14:editId="739E030A">
            <wp:extent cx="5396230" cy="2997200"/>
            <wp:effectExtent l="0" t="0" r="1270" b="0"/>
            <wp:docPr id="14" name="Imagen 1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abl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B688" w14:textId="257F6FB0" w:rsidR="008E5444" w:rsidRDefault="00844C1B" w:rsidP="00B83F8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A67AE9" wp14:editId="6E8D9295">
            <wp:extent cx="5396230" cy="6983730"/>
            <wp:effectExtent l="0" t="0" r="1270" b="1270"/>
            <wp:docPr id="15" name="Imagen 1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abl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9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830A" w14:textId="206BD0C8" w:rsidR="00B5174D" w:rsidRDefault="00B5174D" w:rsidP="00B83F87">
      <w:pPr>
        <w:rPr>
          <w:lang w:val="en-US"/>
        </w:rPr>
      </w:pPr>
    </w:p>
    <w:p w14:paraId="63353A55" w14:textId="5A8B292E" w:rsidR="00B5174D" w:rsidRDefault="00B5174D" w:rsidP="00B83F87">
      <w:pPr>
        <w:rPr>
          <w:lang w:val="en-US"/>
        </w:rPr>
      </w:pPr>
      <w:r>
        <w:rPr>
          <w:lang w:val="en-US"/>
        </w:rPr>
        <w:t xml:space="preserve">Important spots in the map but not in the table: </w:t>
      </w:r>
    </w:p>
    <w:p w14:paraId="27B7A8A6" w14:textId="77777777" w:rsidR="00B5174D" w:rsidRDefault="00B5174D" w:rsidP="00B83F87">
      <w:pPr>
        <w:rPr>
          <w:lang w:val="en-US"/>
        </w:rPr>
      </w:pPr>
    </w:p>
    <w:p w14:paraId="41EFE48D" w14:textId="77777777" w:rsidR="00B5174D" w:rsidRDefault="00B5174D" w:rsidP="00B83F87">
      <w:pPr>
        <w:pStyle w:val="Prrafodelista"/>
        <w:numPr>
          <w:ilvl w:val="0"/>
          <w:numId w:val="2"/>
        </w:numPr>
        <w:rPr>
          <w:lang w:val="en-US"/>
        </w:rPr>
      </w:pPr>
      <w:r w:rsidRPr="00B5174D">
        <w:rPr>
          <w:lang w:val="en-US"/>
        </w:rPr>
        <w:t xml:space="preserve">UK: </w:t>
      </w:r>
      <w:r>
        <w:rPr>
          <w:lang w:val="en-US"/>
        </w:rPr>
        <w:t xml:space="preserve"> </w:t>
      </w:r>
    </w:p>
    <w:p w14:paraId="6B78BF85" w14:textId="23F60045" w:rsidR="008C6BFE" w:rsidRPr="008C6BFE" w:rsidRDefault="00B5174D" w:rsidP="008C6BFE">
      <w:pPr>
        <w:pStyle w:val="Prrafodelista"/>
        <w:numPr>
          <w:ilvl w:val="1"/>
          <w:numId w:val="2"/>
        </w:numPr>
        <w:rPr>
          <w:lang w:val="en-US"/>
        </w:rPr>
      </w:pPr>
      <w:r w:rsidRPr="00B5174D">
        <w:rPr>
          <w:lang w:val="en-US"/>
        </w:rPr>
        <w:t>Fort William</w:t>
      </w:r>
      <w:r w:rsidR="008C6BFE">
        <w:rPr>
          <w:lang w:val="en-US"/>
        </w:rPr>
        <w:t xml:space="preserve">: </w:t>
      </w:r>
      <w:r w:rsidRPr="008C6BFE">
        <w:rPr>
          <w:lang w:val="en-US"/>
        </w:rPr>
        <w:t>Capacity 42000</w:t>
      </w:r>
      <w:r w:rsidR="008C6BFE">
        <w:rPr>
          <w:lang w:val="en-US"/>
        </w:rPr>
        <w:t xml:space="preserve">, </w:t>
      </w:r>
      <w:r w:rsidRPr="008C6BFE">
        <w:rPr>
          <w:lang w:val="en-US"/>
        </w:rPr>
        <w:t xml:space="preserve">Rio Tinto Alcan - </w:t>
      </w:r>
      <w:proofErr w:type="spellStart"/>
      <w:r w:rsidRPr="008C6BFE">
        <w:rPr>
          <w:lang w:val="en-US"/>
        </w:rPr>
        <w:t>Lochaber</w:t>
      </w:r>
      <w:proofErr w:type="spellEnd"/>
      <w:r w:rsidRPr="008C6BFE">
        <w:rPr>
          <w:lang w:val="en-US"/>
        </w:rPr>
        <w:t xml:space="preserve"> Smelter</w:t>
      </w:r>
    </w:p>
    <w:p w14:paraId="45714B8E" w14:textId="35525FF1" w:rsidR="008C6BFE" w:rsidRDefault="008C6BFE" w:rsidP="008C6BFE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Iceland:</w:t>
      </w:r>
    </w:p>
    <w:p w14:paraId="16F5B4F8" w14:textId="689607D6" w:rsidR="0020543B" w:rsidRP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proofErr w:type="spellStart"/>
      <w:r w:rsidRPr="0020543B">
        <w:rPr>
          <w:lang w:val="en-US"/>
        </w:rPr>
        <w:t>Reyðarfjörður</w:t>
      </w:r>
      <w:proofErr w:type="spellEnd"/>
      <w:r>
        <w:rPr>
          <w:lang w:val="en-US"/>
        </w:rPr>
        <w:t xml:space="preserve">: </w:t>
      </w:r>
      <w:r w:rsidRPr="0020543B">
        <w:rPr>
          <w:lang w:val="en-US"/>
        </w:rPr>
        <w:t>346,000</w:t>
      </w:r>
      <w:r>
        <w:rPr>
          <w:lang w:val="en-US"/>
        </w:rPr>
        <w:t xml:space="preserve">, </w:t>
      </w:r>
      <w:r w:rsidRPr="0020543B">
        <w:rPr>
          <w:lang w:val="en-US"/>
        </w:rPr>
        <w:t xml:space="preserve">Alcoa </w:t>
      </w:r>
      <w:proofErr w:type="spellStart"/>
      <w:r w:rsidRPr="0020543B">
        <w:rPr>
          <w:lang w:val="en-US"/>
        </w:rPr>
        <w:t>Fjarðaál</w:t>
      </w:r>
      <w:proofErr w:type="spellEnd"/>
      <w:r w:rsidRPr="0020543B">
        <w:rPr>
          <w:lang w:val="en-US"/>
        </w:rPr>
        <w:tab/>
      </w:r>
    </w:p>
    <w:p w14:paraId="6B2C464A" w14:textId="1023672F" w:rsidR="0020543B" w:rsidRP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r w:rsidRPr="0020543B">
        <w:rPr>
          <w:lang w:val="en-US"/>
        </w:rPr>
        <w:t xml:space="preserve"> </w:t>
      </w:r>
      <w:proofErr w:type="spellStart"/>
      <w:r w:rsidRPr="0020543B">
        <w:rPr>
          <w:lang w:val="en-US"/>
        </w:rPr>
        <w:t>Grundartangi</w:t>
      </w:r>
      <w:proofErr w:type="spellEnd"/>
      <w:r w:rsidRPr="0020543B">
        <w:rPr>
          <w:lang w:val="en-US"/>
        </w:rPr>
        <w:t xml:space="preserve">, near </w:t>
      </w:r>
      <w:proofErr w:type="spellStart"/>
      <w:r w:rsidRPr="0020543B">
        <w:rPr>
          <w:lang w:val="en-US"/>
        </w:rPr>
        <w:t>Akranes</w:t>
      </w:r>
      <w:proofErr w:type="spellEnd"/>
      <w:r>
        <w:rPr>
          <w:lang w:val="en-US"/>
        </w:rPr>
        <w:t xml:space="preserve">: </w:t>
      </w:r>
      <w:r w:rsidRPr="0020543B">
        <w:rPr>
          <w:lang w:val="en-US"/>
        </w:rPr>
        <w:t>312,000</w:t>
      </w:r>
      <w:r>
        <w:rPr>
          <w:lang w:val="en-US"/>
        </w:rPr>
        <w:t xml:space="preserve">, </w:t>
      </w:r>
      <w:r w:rsidRPr="0020543B">
        <w:rPr>
          <w:lang w:val="en-US"/>
        </w:rPr>
        <w:t>Nordic Aluminum Co (</w:t>
      </w:r>
      <w:proofErr w:type="spellStart"/>
      <w:r w:rsidRPr="0020543B">
        <w:rPr>
          <w:lang w:val="en-US"/>
        </w:rPr>
        <w:t>Norðurál</w:t>
      </w:r>
      <w:proofErr w:type="spellEnd"/>
      <w:r w:rsidRPr="0020543B">
        <w:rPr>
          <w:lang w:val="en-US"/>
        </w:rPr>
        <w:t>), subsidiary of Century Aluminum</w:t>
      </w:r>
    </w:p>
    <w:p w14:paraId="1C916791" w14:textId="67FB81B5" w:rsidR="0020543B" w:rsidRP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r w:rsidRPr="0020543B">
        <w:rPr>
          <w:lang w:val="en-US"/>
        </w:rPr>
        <w:t xml:space="preserve"> </w:t>
      </w:r>
      <w:proofErr w:type="spellStart"/>
      <w:r w:rsidRPr="0020543B">
        <w:rPr>
          <w:lang w:val="en-US"/>
        </w:rPr>
        <w:t>Straumsvik</w:t>
      </w:r>
      <w:proofErr w:type="spellEnd"/>
      <w:r w:rsidRPr="0020543B">
        <w:rPr>
          <w:lang w:val="en-US"/>
        </w:rPr>
        <w:t xml:space="preserve">, near </w:t>
      </w:r>
      <w:proofErr w:type="spellStart"/>
      <w:r w:rsidRPr="0020543B">
        <w:rPr>
          <w:lang w:val="en-US"/>
        </w:rPr>
        <w:t>Hafnarjordur</w:t>
      </w:r>
      <w:proofErr w:type="spellEnd"/>
      <w:r>
        <w:rPr>
          <w:lang w:val="en-US"/>
        </w:rPr>
        <w:t xml:space="preserve">: </w:t>
      </w:r>
      <w:r w:rsidRPr="0020543B">
        <w:rPr>
          <w:lang w:val="en-US"/>
        </w:rPr>
        <w:t>205,000</w:t>
      </w:r>
      <w:r>
        <w:rPr>
          <w:lang w:val="en-US"/>
        </w:rPr>
        <w:t xml:space="preserve">, </w:t>
      </w:r>
      <w:r w:rsidRPr="0020543B">
        <w:rPr>
          <w:lang w:val="en-US"/>
        </w:rPr>
        <w:t>Rio Tinto</w:t>
      </w:r>
      <w:r w:rsidRPr="0020543B">
        <w:rPr>
          <w:lang w:val="en-US"/>
        </w:rPr>
        <w:tab/>
      </w:r>
    </w:p>
    <w:p w14:paraId="34376B55" w14:textId="7083B6FA" w:rsid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r w:rsidRPr="0020543B">
        <w:rPr>
          <w:lang w:val="en-US"/>
        </w:rPr>
        <w:lastRenderedPageBreak/>
        <w:t xml:space="preserve"> </w:t>
      </w:r>
      <w:proofErr w:type="spellStart"/>
      <w:r w:rsidRPr="0020543B">
        <w:rPr>
          <w:lang w:val="en-US"/>
        </w:rPr>
        <w:t>Helguvíkurvegur</w:t>
      </w:r>
      <w:proofErr w:type="spellEnd"/>
      <w:r w:rsidRPr="0020543B">
        <w:rPr>
          <w:lang w:val="en-US"/>
        </w:rPr>
        <w:t xml:space="preserve">, near </w:t>
      </w:r>
      <w:proofErr w:type="spellStart"/>
      <w:r w:rsidRPr="0020543B">
        <w:rPr>
          <w:lang w:val="en-US"/>
        </w:rPr>
        <w:t>Keflavík</w:t>
      </w:r>
      <w:proofErr w:type="spellEnd"/>
      <w:r>
        <w:rPr>
          <w:lang w:val="en-US"/>
        </w:rPr>
        <w:t xml:space="preserve">: </w:t>
      </w:r>
      <w:r w:rsidRPr="0020543B">
        <w:rPr>
          <w:lang w:val="en-US"/>
        </w:rPr>
        <w:t>250,000</w:t>
      </w:r>
      <w:r>
        <w:rPr>
          <w:lang w:val="en-US"/>
        </w:rPr>
        <w:t xml:space="preserve">, </w:t>
      </w:r>
      <w:r w:rsidRPr="0020543B">
        <w:rPr>
          <w:lang w:val="en-US"/>
        </w:rPr>
        <w:t>Nordic Aluminum Co (</w:t>
      </w:r>
      <w:proofErr w:type="spellStart"/>
      <w:r w:rsidRPr="0020543B">
        <w:rPr>
          <w:lang w:val="en-US"/>
        </w:rPr>
        <w:t>Norðurál</w:t>
      </w:r>
      <w:proofErr w:type="spellEnd"/>
      <w:r w:rsidRPr="0020543B">
        <w:rPr>
          <w:lang w:val="en-US"/>
        </w:rPr>
        <w:t>), subsidiary of Century Aluminum</w:t>
      </w:r>
    </w:p>
    <w:p w14:paraId="718C35FA" w14:textId="77777777" w:rsidR="0020543B" w:rsidRDefault="008C6BFE" w:rsidP="0020543B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Norway:</w:t>
      </w:r>
    </w:p>
    <w:p w14:paraId="76B17C88" w14:textId="002E7488" w:rsid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r w:rsidRPr="0020543B">
        <w:rPr>
          <w:lang w:val="en-US"/>
        </w:rPr>
        <w:t xml:space="preserve"> </w:t>
      </w:r>
      <w:proofErr w:type="spellStart"/>
      <w:r w:rsidRPr="0020543B">
        <w:rPr>
          <w:lang w:val="en-US"/>
        </w:rPr>
        <w:t>Sunndalsøra</w:t>
      </w:r>
      <w:proofErr w:type="spellEnd"/>
      <w:r>
        <w:rPr>
          <w:lang w:val="en-US"/>
        </w:rPr>
        <w:t xml:space="preserve">: </w:t>
      </w:r>
      <w:r w:rsidRPr="0020543B">
        <w:rPr>
          <w:lang w:val="en-US"/>
        </w:rPr>
        <w:t>400,000</w:t>
      </w:r>
      <w:r>
        <w:rPr>
          <w:lang w:val="en-US"/>
        </w:rPr>
        <w:t xml:space="preserve">, </w:t>
      </w:r>
      <w:proofErr w:type="spellStart"/>
      <w:r w:rsidRPr="0020543B">
        <w:rPr>
          <w:lang w:val="en-US"/>
        </w:rPr>
        <w:t>Sunndal</w:t>
      </w:r>
      <w:proofErr w:type="spellEnd"/>
      <w:r w:rsidRPr="0020543B">
        <w:rPr>
          <w:lang w:val="en-US"/>
        </w:rPr>
        <w:t xml:space="preserve"> Primary Production (Haas)</w:t>
      </w:r>
    </w:p>
    <w:p w14:paraId="1618DC2E" w14:textId="06CE3340" w:rsid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proofErr w:type="spellStart"/>
      <w:r w:rsidRPr="0020543B">
        <w:rPr>
          <w:lang w:val="en-US"/>
        </w:rPr>
        <w:t>Årdal</w:t>
      </w:r>
      <w:proofErr w:type="spellEnd"/>
      <w:r>
        <w:rPr>
          <w:lang w:val="en-US"/>
        </w:rPr>
        <w:t xml:space="preserve">: </w:t>
      </w:r>
      <w:r w:rsidRPr="0020543B">
        <w:rPr>
          <w:lang w:val="en-US"/>
        </w:rPr>
        <w:t>233,000</w:t>
      </w:r>
      <w:r>
        <w:rPr>
          <w:lang w:val="en-US"/>
        </w:rPr>
        <w:t xml:space="preserve">, </w:t>
      </w:r>
      <w:proofErr w:type="spellStart"/>
      <w:r w:rsidRPr="0020543B">
        <w:rPr>
          <w:lang w:val="en-US"/>
        </w:rPr>
        <w:t>Årdal</w:t>
      </w:r>
      <w:proofErr w:type="spellEnd"/>
      <w:r w:rsidRPr="0020543B">
        <w:rPr>
          <w:lang w:val="en-US"/>
        </w:rPr>
        <w:t xml:space="preserve"> Primary Production (Haas) </w:t>
      </w:r>
    </w:p>
    <w:p w14:paraId="3C8B0D10" w14:textId="3835D22A" w:rsid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proofErr w:type="spellStart"/>
      <w:r w:rsidRPr="0020543B">
        <w:rPr>
          <w:lang w:val="en-US"/>
        </w:rPr>
        <w:t>Mosjøen</w:t>
      </w:r>
      <w:proofErr w:type="spellEnd"/>
      <w:r>
        <w:rPr>
          <w:lang w:val="en-US"/>
        </w:rPr>
        <w:t xml:space="preserve">: </w:t>
      </w:r>
      <w:r w:rsidRPr="0020543B">
        <w:rPr>
          <w:lang w:val="en-US"/>
        </w:rPr>
        <w:t>221,500</w:t>
      </w:r>
      <w:r>
        <w:rPr>
          <w:lang w:val="en-US"/>
        </w:rPr>
        <w:t xml:space="preserve">, </w:t>
      </w:r>
      <w:r w:rsidRPr="0020543B">
        <w:rPr>
          <w:lang w:val="en-US"/>
        </w:rPr>
        <w:t xml:space="preserve">Alcoa Norway - </w:t>
      </w:r>
      <w:proofErr w:type="spellStart"/>
      <w:r w:rsidRPr="0020543B">
        <w:rPr>
          <w:lang w:val="en-US"/>
        </w:rPr>
        <w:t>Mosjøen</w:t>
      </w:r>
      <w:proofErr w:type="spellEnd"/>
      <w:r w:rsidRPr="0020543B">
        <w:rPr>
          <w:lang w:val="en-US"/>
        </w:rPr>
        <w:t xml:space="preserve"> Works</w:t>
      </w:r>
      <w:r w:rsidRPr="0020543B">
        <w:rPr>
          <w:lang w:val="en-US"/>
        </w:rPr>
        <w:tab/>
      </w:r>
    </w:p>
    <w:p w14:paraId="6A7204A0" w14:textId="51153300" w:rsid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proofErr w:type="spellStart"/>
      <w:r w:rsidRPr="0020543B">
        <w:rPr>
          <w:lang w:val="en-US"/>
        </w:rPr>
        <w:t>Karmøy</w:t>
      </w:r>
      <w:proofErr w:type="spellEnd"/>
      <w:r>
        <w:rPr>
          <w:lang w:val="en-US"/>
        </w:rPr>
        <w:t xml:space="preserve">: </w:t>
      </w:r>
      <w:r w:rsidRPr="0020543B">
        <w:rPr>
          <w:lang w:val="en-US"/>
        </w:rPr>
        <w:t>190,000</w:t>
      </w:r>
      <w:r>
        <w:rPr>
          <w:lang w:val="en-US"/>
        </w:rPr>
        <w:t xml:space="preserve">, </w:t>
      </w:r>
      <w:proofErr w:type="spellStart"/>
      <w:r w:rsidRPr="0020543B">
        <w:rPr>
          <w:lang w:val="en-US"/>
        </w:rPr>
        <w:t>Karmøy</w:t>
      </w:r>
      <w:proofErr w:type="spellEnd"/>
      <w:r w:rsidRPr="0020543B">
        <w:rPr>
          <w:lang w:val="en-US"/>
        </w:rPr>
        <w:t xml:space="preserve"> Primary Production (Haas)</w:t>
      </w:r>
      <w:r w:rsidRPr="0020543B">
        <w:rPr>
          <w:lang w:val="en-US"/>
        </w:rPr>
        <w:tab/>
      </w:r>
    </w:p>
    <w:p w14:paraId="294B9239" w14:textId="6E9DDF65" w:rsid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proofErr w:type="spellStart"/>
      <w:r w:rsidRPr="0020543B">
        <w:rPr>
          <w:lang w:val="en-US"/>
        </w:rPr>
        <w:t>Husnes</w:t>
      </w:r>
      <w:proofErr w:type="spellEnd"/>
      <w:r>
        <w:rPr>
          <w:lang w:val="en-US"/>
        </w:rPr>
        <w:t xml:space="preserve">: </w:t>
      </w:r>
      <w:r w:rsidRPr="0020543B">
        <w:rPr>
          <w:lang w:val="en-US"/>
        </w:rPr>
        <w:t>185,000</w:t>
      </w:r>
      <w:r>
        <w:rPr>
          <w:lang w:val="en-US"/>
        </w:rPr>
        <w:t xml:space="preserve">, </w:t>
      </w:r>
      <w:r w:rsidRPr="0020543B">
        <w:rPr>
          <w:lang w:val="en-US"/>
        </w:rPr>
        <w:t xml:space="preserve">Hydro </w:t>
      </w:r>
      <w:proofErr w:type="spellStart"/>
      <w:r w:rsidRPr="0020543B">
        <w:rPr>
          <w:lang w:val="en-US"/>
        </w:rPr>
        <w:t>Husnes</w:t>
      </w:r>
      <w:proofErr w:type="spellEnd"/>
      <w:r w:rsidRPr="0020543B">
        <w:rPr>
          <w:lang w:val="en-US"/>
        </w:rPr>
        <w:t xml:space="preserve"> (</w:t>
      </w:r>
      <w:proofErr w:type="spellStart"/>
      <w:r w:rsidRPr="0020543B">
        <w:rPr>
          <w:lang w:val="en-US"/>
        </w:rPr>
        <w:t>Norsk</w:t>
      </w:r>
      <w:proofErr w:type="spellEnd"/>
      <w:r w:rsidRPr="0020543B">
        <w:rPr>
          <w:lang w:val="en-US"/>
        </w:rPr>
        <w:t xml:space="preserve"> Hydro)</w:t>
      </w:r>
      <w:r w:rsidRPr="0020543B">
        <w:rPr>
          <w:lang w:val="en-US"/>
        </w:rPr>
        <w:tab/>
      </w:r>
    </w:p>
    <w:p w14:paraId="4140A288" w14:textId="484BFCBF" w:rsid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r w:rsidRPr="0020543B">
        <w:rPr>
          <w:lang w:val="en-US"/>
        </w:rPr>
        <w:t>Lista</w:t>
      </w:r>
      <w:r>
        <w:rPr>
          <w:lang w:val="en-US"/>
        </w:rPr>
        <w:t xml:space="preserve">: </w:t>
      </w:r>
      <w:r w:rsidRPr="0020543B">
        <w:rPr>
          <w:lang w:val="en-US"/>
        </w:rPr>
        <w:t>127,500</w:t>
      </w:r>
      <w:r>
        <w:rPr>
          <w:lang w:val="en-US"/>
        </w:rPr>
        <w:t xml:space="preserve">, </w:t>
      </w:r>
      <w:r w:rsidRPr="0020543B">
        <w:rPr>
          <w:lang w:val="en-US"/>
        </w:rPr>
        <w:t>Alcoa Norway - Lista Works</w:t>
      </w:r>
      <w:r w:rsidRPr="0020543B">
        <w:rPr>
          <w:lang w:val="en-US"/>
        </w:rPr>
        <w:tab/>
      </w:r>
    </w:p>
    <w:p w14:paraId="7968F2F0" w14:textId="422C0D2D" w:rsidR="0020543B" w:rsidRP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proofErr w:type="spellStart"/>
      <w:r w:rsidRPr="0020543B">
        <w:rPr>
          <w:lang w:val="en-US"/>
        </w:rPr>
        <w:t>Høyanger</w:t>
      </w:r>
      <w:proofErr w:type="spellEnd"/>
      <w:r>
        <w:rPr>
          <w:lang w:val="en-US"/>
        </w:rPr>
        <w:t xml:space="preserve">: </w:t>
      </w:r>
      <w:r w:rsidRPr="0020543B">
        <w:rPr>
          <w:lang w:val="en-US"/>
        </w:rPr>
        <w:t>60,000</w:t>
      </w:r>
      <w:r>
        <w:rPr>
          <w:lang w:val="en-US"/>
        </w:rPr>
        <w:t xml:space="preserve">, </w:t>
      </w:r>
      <w:proofErr w:type="spellStart"/>
      <w:r w:rsidRPr="0020543B">
        <w:rPr>
          <w:lang w:val="en-US"/>
        </w:rPr>
        <w:t>Høyanger</w:t>
      </w:r>
      <w:proofErr w:type="spellEnd"/>
      <w:r w:rsidRPr="0020543B">
        <w:rPr>
          <w:lang w:val="en-US"/>
        </w:rPr>
        <w:t xml:space="preserve"> Primary Production (Haas)</w:t>
      </w:r>
    </w:p>
    <w:p w14:paraId="1532DDD1" w14:textId="56AA11F6" w:rsidR="00BE1FBA" w:rsidRDefault="00BE1FBA" w:rsidP="008C6BFE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Montenegro</w:t>
      </w:r>
      <w:r w:rsidR="0020543B">
        <w:rPr>
          <w:lang w:val="en-US"/>
        </w:rPr>
        <w:t>:</w:t>
      </w:r>
    </w:p>
    <w:p w14:paraId="557FE76D" w14:textId="7F8548B7" w:rsidR="0020543B" w:rsidRDefault="0020543B" w:rsidP="0020543B">
      <w:pPr>
        <w:pStyle w:val="Prrafodelista"/>
        <w:numPr>
          <w:ilvl w:val="1"/>
          <w:numId w:val="2"/>
        </w:numPr>
        <w:rPr>
          <w:lang w:val="en-US"/>
        </w:rPr>
      </w:pPr>
      <w:r w:rsidRPr="0020543B">
        <w:rPr>
          <w:lang w:val="en-US"/>
        </w:rPr>
        <w:t>Podgorica</w:t>
      </w:r>
      <w:r>
        <w:rPr>
          <w:lang w:val="en-US"/>
        </w:rPr>
        <w:t xml:space="preserve">: </w:t>
      </w:r>
      <w:r w:rsidRPr="0020543B">
        <w:rPr>
          <w:lang w:val="en-US"/>
        </w:rPr>
        <w:t>120,000</w:t>
      </w:r>
      <w:r>
        <w:rPr>
          <w:lang w:val="en-US"/>
        </w:rPr>
        <w:t xml:space="preserve">, </w:t>
      </w:r>
      <w:r w:rsidRPr="0020543B">
        <w:rPr>
          <w:lang w:val="en-US"/>
        </w:rPr>
        <w:t xml:space="preserve">DP </w:t>
      </w:r>
      <w:proofErr w:type="spellStart"/>
      <w:r w:rsidRPr="0020543B">
        <w:rPr>
          <w:lang w:val="en-US"/>
        </w:rPr>
        <w:t>Kombinat</w:t>
      </w:r>
      <w:proofErr w:type="spellEnd"/>
      <w:r w:rsidRPr="0020543B">
        <w:rPr>
          <w:lang w:val="en-US"/>
        </w:rPr>
        <w:t xml:space="preserve"> </w:t>
      </w:r>
      <w:proofErr w:type="spellStart"/>
      <w:r w:rsidRPr="0020543B">
        <w:rPr>
          <w:lang w:val="en-US"/>
        </w:rPr>
        <w:t>Aluminijuma</w:t>
      </w:r>
      <w:proofErr w:type="spellEnd"/>
      <w:r w:rsidRPr="0020543B">
        <w:rPr>
          <w:lang w:val="en-US"/>
        </w:rPr>
        <w:t xml:space="preserve"> Podgorica (KAP</w:t>
      </w:r>
      <w:r>
        <w:rPr>
          <w:lang w:val="en-US"/>
        </w:rPr>
        <w:t>)</w:t>
      </w:r>
    </w:p>
    <w:p w14:paraId="37438B3E" w14:textId="66FB6150" w:rsidR="00DB63EF" w:rsidRDefault="00DB63EF" w:rsidP="00DB63EF">
      <w:pPr>
        <w:rPr>
          <w:lang w:val="en-US"/>
        </w:rPr>
      </w:pPr>
    </w:p>
    <w:p w14:paraId="54D130AC" w14:textId="023C0F13" w:rsidR="002B1A58" w:rsidRDefault="002B1A58" w:rsidP="00DB63EF">
      <w:pPr>
        <w:rPr>
          <w:b/>
          <w:bCs/>
          <w:lang w:val="en-US"/>
        </w:rPr>
      </w:pPr>
      <w:r w:rsidRPr="002B1A58">
        <w:rPr>
          <w:b/>
          <w:bCs/>
          <w:lang w:val="en-US"/>
        </w:rPr>
        <w:t>Chlorin</w:t>
      </w:r>
    </w:p>
    <w:p w14:paraId="551B05F9" w14:textId="32D921C5" w:rsidR="002B1A58" w:rsidRDefault="00D83279" w:rsidP="00DB63EF">
      <w:pPr>
        <w:rPr>
          <w:b/>
          <w:bCs/>
          <w:lang w:val="en-US"/>
        </w:rPr>
      </w:pPr>
      <w:r w:rsidRPr="001366EB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09DA0941" wp14:editId="0CA1B63E">
            <wp:extent cx="5295265" cy="4838065"/>
            <wp:effectExtent l="0" t="0" r="635" b="635"/>
            <wp:docPr id="33" name="Grafik 7" descr="Tab. 19: Chlor-Herstellung in Deutschland, 2008 &#10;Unternehnen &#10;g &#10;Dow Chemicals &#10;Vinnolit &#10;CABB GmbH &#10;Dow Chemicals &#10;Aba o Nobel &#10;Akz o Nobel &#10;EvonikD ussa &#10;NE-OS Chlorv &#10;Akz o Nobel &#10;VESTOLT &#10;Vinnolit &#10;W acker Chemie &#10;Ort &#10;Ludw &#10;Dorm &#10;hafen &#10;Leverkusen &#10;Uerdin en &#10;Brunsbüttel &#10;K ack &#10;Gersthofen &#10;Stade &#10;bbenbüren &#10;Bitterfeld &#10;Lülsdorf &#10;W ilhelmshafen &#10;Frankfurt &#10;Rheinber &#10;Gendorf &#10;Bur hausen &#10;Kapazität &#10;Verfahren &#10;in 1.000 t &#10;215 &#10;110 &#10;210 &#10;110 &#10;5.126 &#10;Quelle: Eurochlor 201 2; &#10;Legende: CA = Ouecksilber- bzw. Amalgamverlahren, M = Membranveffahren, O = Diaphragma- &#10;Technologie, = Chlorwasserstoff-Technobgi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ab. 19: Chlor-Herstellung in Deutschland, 2008 &#10;Unternehnen &#10;g &#10;Dow Chemicals &#10;Vinnolit &#10;CABB GmbH &#10;Dow Chemicals &#10;Aba o Nobel &#10;Akz o Nobel &#10;EvonikD ussa &#10;NE-OS Chlorv &#10;Akz o Nobel &#10;VESTOLT &#10;Vinnolit &#10;W acker Chemie &#10;Ort &#10;Ludw &#10;Dorm &#10;hafen &#10;Leverkusen &#10;Uerdin en &#10;Brunsbüttel &#10;K ack &#10;Gersthofen &#10;Stade &#10;bbenbüren &#10;Bitterfeld &#10;Lülsdorf &#10;W ilhelmshafen &#10;Frankfurt &#10;Rheinber &#10;Gendorf &#10;Bur hausen &#10;Kapazität &#10;Verfahren &#10;in 1.000 t &#10;215 &#10;110 &#10;210 &#10;110 &#10;5.126 &#10;Quelle: Eurochlor 201 2; &#10;Legende: CA = Ouecksilber- bzw. Amalgamverlahren, M = Membranveffahren, O = Diaphragma- &#10;Technologie, = Chlorwasserstoff-Technobgie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53B7" w14:textId="1F9A1E16" w:rsidR="00D83279" w:rsidRPr="00D83279" w:rsidRDefault="008E63FC" w:rsidP="00DB63EF">
      <w:pPr>
        <w:rPr>
          <w:lang w:val="en-US"/>
        </w:rPr>
      </w:pPr>
      <w:hyperlink r:id="rId28" w:history="1">
        <w:r w:rsidR="00D83279" w:rsidRPr="00D83279">
          <w:rPr>
            <w:rStyle w:val="Hipervnculo"/>
            <w:lang w:val="en-US"/>
          </w:rPr>
          <w:t>https://www.eurochlor.org/wp-content/uploads/2019/04/2013-annualreview-final.pdf</w:t>
        </w:r>
      </w:hyperlink>
    </w:p>
    <w:p w14:paraId="4BC7690E" w14:textId="4356E5AC" w:rsidR="00D83279" w:rsidRDefault="00D41AB5" w:rsidP="00DB63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B5BFA3" wp14:editId="1285CD59">
            <wp:extent cx="4253501" cy="4271520"/>
            <wp:effectExtent l="0" t="0" r="1270" b="0"/>
            <wp:docPr id="34" name="Imagen 34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Mapa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902" cy="428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651463FD" wp14:editId="7E6B81C1">
            <wp:extent cx="5396230" cy="5358130"/>
            <wp:effectExtent l="0" t="0" r="1270" b="1270"/>
            <wp:docPr id="35" name="Imagen 3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abl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97F1" w14:textId="030E4C4A" w:rsidR="00D83279" w:rsidRDefault="00D41AB5" w:rsidP="00DB63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2C1C82" wp14:editId="1790928E">
            <wp:extent cx="5396230" cy="5240655"/>
            <wp:effectExtent l="0" t="0" r="1270" b="4445"/>
            <wp:docPr id="36" name="Imagen 3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abl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FA1D" w14:textId="72478F24" w:rsidR="00D41AB5" w:rsidRDefault="00D41AB5" w:rsidP="00DB63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793AD07" wp14:editId="5FE1CD53">
            <wp:extent cx="5396230" cy="5490210"/>
            <wp:effectExtent l="0" t="0" r="1270" b="0"/>
            <wp:docPr id="37" name="Imagen 37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, Tabla, Excel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4792" w14:textId="690590AA" w:rsidR="00032494" w:rsidRDefault="00032494" w:rsidP="00DB63EF">
      <w:pPr>
        <w:rPr>
          <w:b/>
          <w:bCs/>
          <w:lang w:val="en-US"/>
        </w:rPr>
      </w:pPr>
    </w:p>
    <w:p w14:paraId="157D09E7" w14:textId="77777777" w:rsidR="004B1CAF" w:rsidRDefault="004B1CAF" w:rsidP="00DB63EF">
      <w:pPr>
        <w:rPr>
          <w:b/>
          <w:bCs/>
          <w:lang w:val="en-US"/>
        </w:rPr>
      </w:pPr>
    </w:p>
    <w:p w14:paraId="6993364C" w14:textId="77777777" w:rsidR="004B1CAF" w:rsidRDefault="004B1CAF" w:rsidP="00DB63EF">
      <w:pPr>
        <w:rPr>
          <w:b/>
          <w:bCs/>
          <w:lang w:val="en-US"/>
        </w:rPr>
      </w:pPr>
    </w:p>
    <w:p w14:paraId="6D55EF71" w14:textId="77777777" w:rsidR="004B1CAF" w:rsidRDefault="004B1CAF" w:rsidP="00DB63EF">
      <w:pPr>
        <w:rPr>
          <w:b/>
          <w:bCs/>
          <w:lang w:val="en-US"/>
        </w:rPr>
      </w:pPr>
    </w:p>
    <w:p w14:paraId="7F17637B" w14:textId="77777777" w:rsidR="004B1CAF" w:rsidRDefault="004B1CAF" w:rsidP="00DB63EF">
      <w:pPr>
        <w:rPr>
          <w:b/>
          <w:bCs/>
          <w:lang w:val="en-US"/>
        </w:rPr>
      </w:pPr>
    </w:p>
    <w:p w14:paraId="09A0EFCE" w14:textId="77777777" w:rsidR="004B1CAF" w:rsidRDefault="004B1CAF" w:rsidP="00DB63EF">
      <w:pPr>
        <w:rPr>
          <w:b/>
          <w:bCs/>
          <w:lang w:val="en-US"/>
        </w:rPr>
      </w:pPr>
    </w:p>
    <w:p w14:paraId="23789373" w14:textId="77777777" w:rsidR="004B1CAF" w:rsidRDefault="004B1CAF" w:rsidP="00DB63EF">
      <w:pPr>
        <w:rPr>
          <w:b/>
          <w:bCs/>
          <w:lang w:val="en-US"/>
        </w:rPr>
      </w:pPr>
    </w:p>
    <w:p w14:paraId="7626594B" w14:textId="77777777" w:rsidR="004B1CAF" w:rsidRDefault="004B1CAF" w:rsidP="00DB63EF">
      <w:pPr>
        <w:rPr>
          <w:b/>
          <w:bCs/>
          <w:lang w:val="en-US"/>
        </w:rPr>
      </w:pPr>
    </w:p>
    <w:p w14:paraId="05ABA476" w14:textId="77777777" w:rsidR="004B1CAF" w:rsidRDefault="004B1CAF" w:rsidP="00DB63EF">
      <w:pPr>
        <w:rPr>
          <w:b/>
          <w:bCs/>
          <w:lang w:val="en-US"/>
        </w:rPr>
      </w:pPr>
    </w:p>
    <w:p w14:paraId="7F060575" w14:textId="77777777" w:rsidR="004B1CAF" w:rsidRDefault="004B1CAF" w:rsidP="00DB63EF">
      <w:pPr>
        <w:rPr>
          <w:b/>
          <w:bCs/>
          <w:lang w:val="en-US"/>
        </w:rPr>
      </w:pPr>
    </w:p>
    <w:p w14:paraId="64D4B231" w14:textId="77777777" w:rsidR="004B1CAF" w:rsidRDefault="004B1CAF" w:rsidP="00DB63EF">
      <w:pPr>
        <w:rPr>
          <w:b/>
          <w:bCs/>
          <w:lang w:val="en-US"/>
        </w:rPr>
      </w:pPr>
    </w:p>
    <w:p w14:paraId="758EE1AE" w14:textId="77777777" w:rsidR="004B1CAF" w:rsidRDefault="004B1CAF" w:rsidP="00DB63EF">
      <w:pPr>
        <w:rPr>
          <w:b/>
          <w:bCs/>
          <w:lang w:val="en-US"/>
        </w:rPr>
      </w:pPr>
    </w:p>
    <w:p w14:paraId="6D582515" w14:textId="77777777" w:rsidR="004B1CAF" w:rsidRDefault="004B1CAF" w:rsidP="00DB63EF">
      <w:pPr>
        <w:rPr>
          <w:b/>
          <w:bCs/>
          <w:lang w:val="en-US"/>
        </w:rPr>
      </w:pPr>
    </w:p>
    <w:p w14:paraId="5C8FEC66" w14:textId="77777777" w:rsidR="004B1CAF" w:rsidRDefault="004B1CAF" w:rsidP="00DB63EF">
      <w:pPr>
        <w:rPr>
          <w:b/>
          <w:bCs/>
          <w:lang w:val="en-US"/>
        </w:rPr>
      </w:pPr>
    </w:p>
    <w:p w14:paraId="275BBE93" w14:textId="77777777" w:rsidR="004B1CAF" w:rsidRDefault="004B1CAF" w:rsidP="00DB63EF">
      <w:pPr>
        <w:rPr>
          <w:b/>
          <w:bCs/>
          <w:lang w:val="en-US"/>
        </w:rPr>
      </w:pPr>
    </w:p>
    <w:p w14:paraId="07A9F062" w14:textId="77777777" w:rsidR="004B1CAF" w:rsidRDefault="004B1CAF" w:rsidP="00DB63EF">
      <w:pPr>
        <w:rPr>
          <w:b/>
          <w:bCs/>
          <w:lang w:val="en-US"/>
        </w:rPr>
      </w:pPr>
    </w:p>
    <w:p w14:paraId="0D1BF16B" w14:textId="77777777" w:rsidR="004B1CAF" w:rsidRDefault="004B1CAF" w:rsidP="00DB63EF">
      <w:pPr>
        <w:rPr>
          <w:b/>
          <w:bCs/>
          <w:lang w:val="en-US"/>
        </w:rPr>
      </w:pPr>
    </w:p>
    <w:p w14:paraId="742D030B" w14:textId="77777777" w:rsidR="004B1CAF" w:rsidRDefault="004B1CAF" w:rsidP="00DB63EF">
      <w:pPr>
        <w:rPr>
          <w:b/>
          <w:bCs/>
          <w:lang w:val="en-US"/>
        </w:rPr>
      </w:pPr>
    </w:p>
    <w:p w14:paraId="158BC7CA" w14:textId="04094F1F" w:rsidR="00032494" w:rsidRDefault="00032494" w:rsidP="00DB63E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Paper</w:t>
      </w:r>
    </w:p>
    <w:p w14:paraId="4CBB2535" w14:textId="521DFE4B" w:rsidR="00032494" w:rsidRDefault="00032494" w:rsidP="00DB63EF">
      <w:pPr>
        <w:rPr>
          <w:b/>
          <w:bCs/>
          <w:lang w:val="en-US"/>
        </w:rPr>
      </w:pPr>
    </w:p>
    <w:p w14:paraId="63B151FE" w14:textId="4BB14EC2" w:rsidR="004B1CAF" w:rsidRDefault="008E63FC" w:rsidP="00DB63EF">
      <w:pPr>
        <w:rPr>
          <w:lang w:val="en-US"/>
        </w:rPr>
      </w:pPr>
      <w:hyperlink r:id="rId33" w:history="1">
        <w:r w:rsidR="004B1CAF" w:rsidRPr="008275BB">
          <w:rPr>
            <w:rStyle w:val="Hipervnculo"/>
            <w:lang w:val="en-US"/>
          </w:rPr>
          <w:t>https://eippcb.jrc.ec.europa.eu/sites/default/files/2019-11/PP_revised_BREF_2015.pdf</w:t>
        </w:r>
      </w:hyperlink>
    </w:p>
    <w:p w14:paraId="68C09C37" w14:textId="77777777" w:rsidR="004B1CAF" w:rsidRPr="004B1CAF" w:rsidRDefault="004B1CAF" w:rsidP="00DB63EF">
      <w:pPr>
        <w:rPr>
          <w:lang w:val="en-US"/>
        </w:rPr>
      </w:pPr>
    </w:p>
    <w:p w14:paraId="0E7C79D0" w14:textId="2286DE19" w:rsidR="00032494" w:rsidRDefault="004B1CAF" w:rsidP="00DB63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D018F1D" wp14:editId="4A70529C">
            <wp:extent cx="4216400" cy="5562600"/>
            <wp:effectExtent l="0" t="0" r="0" b="0"/>
            <wp:docPr id="38" name="Imagen 3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abla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3050" w14:textId="34612EA0" w:rsidR="004B1CAF" w:rsidRDefault="004B1CAF" w:rsidP="00DB63EF">
      <w:pPr>
        <w:rPr>
          <w:b/>
          <w:bCs/>
          <w:lang w:val="en-US"/>
        </w:rPr>
      </w:pPr>
    </w:p>
    <w:p w14:paraId="0F46877F" w14:textId="1FC8BEAC" w:rsidR="004B1CAF" w:rsidRDefault="004B1CAF" w:rsidP="00DB63EF">
      <w:pPr>
        <w:rPr>
          <w:b/>
          <w:bCs/>
          <w:lang w:val="en-US"/>
        </w:rPr>
      </w:pPr>
    </w:p>
    <w:p w14:paraId="7347946A" w14:textId="1C158EBC" w:rsidR="004B1CAF" w:rsidRDefault="004B1CAF" w:rsidP="00DB63EF">
      <w:pPr>
        <w:rPr>
          <w:b/>
          <w:bCs/>
          <w:lang w:val="en-US"/>
        </w:rPr>
      </w:pPr>
    </w:p>
    <w:p w14:paraId="02118F41" w14:textId="76B152A1" w:rsidR="004B1CAF" w:rsidRDefault="004B1CAF" w:rsidP="00DB63EF">
      <w:pPr>
        <w:rPr>
          <w:b/>
          <w:bCs/>
          <w:lang w:val="en-US"/>
        </w:rPr>
      </w:pPr>
    </w:p>
    <w:p w14:paraId="0BBBD62B" w14:textId="4013D469" w:rsidR="004B1CAF" w:rsidRDefault="004B1CAF" w:rsidP="00DB63EF">
      <w:pPr>
        <w:rPr>
          <w:b/>
          <w:bCs/>
          <w:lang w:val="en-US"/>
        </w:rPr>
      </w:pPr>
    </w:p>
    <w:p w14:paraId="53C8A11A" w14:textId="52D93DEF" w:rsidR="004B1CAF" w:rsidRDefault="004B1CAF" w:rsidP="00DB63EF">
      <w:pPr>
        <w:rPr>
          <w:b/>
          <w:bCs/>
          <w:lang w:val="en-US"/>
        </w:rPr>
      </w:pPr>
    </w:p>
    <w:p w14:paraId="7329CB58" w14:textId="256AE0C9" w:rsidR="004B1CAF" w:rsidRDefault="004B1CAF" w:rsidP="00DB63EF">
      <w:pPr>
        <w:rPr>
          <w:b/>
          <w:bCs/>
          <w:lang w:val="en-US"/>
        </w:rPr>
      </w:pPr>
    </w:p>
    <w:p w14:paraId="103E5591" w14:textId="42654749" w:rsidR="004B1CAF" w:rsidRDefault="004B1CAF" w:rsidP="00DB63EF">
      <w:pPr>
        <w:rPr>
          <w:b/>
          <w:bCs/>
          <w:lang w:val="en-US"/>
        </w:rPr>
      </w:pPr>
    </w:p>
    <w:p w14:paraId="426C8A6B" w14:textId="59070EF9" w:rsidR="004B1CAF" w:rsidRDefault="004B1CAF" w:rsidP="00DB63EF">
      <w:pPr>
        <w:rPr>
          <w:b/>
          <w:bCs/>
          <w:lang w:val="en-US"/>
        </w:rPr>
      </w:pPr>
    </w:p>
    <w:p w14:paraId="7ED65A11" w14:textId="004A48CC" w:rsidR="004B1CAF" w:rsidRDefault="004B1CAF" w:rsidP="00DB63EF">
      <w:pPr>
        <w:rPr>
          <w:b/>
          <w:bCs/>
          <w:lang w:val="en-US"/>
        </w:rPr>
      </w:pPr>
    </w:p>
    <w:p w14:paraId="3CD76F16" w14:textId="2FCD6295" w:rsidR="004B1CAF" w:rsidRDefault="004B1CAF" w:rsidP="00DB63EF">
      <w:pPr>
        <w:rPr>
          <w:b/>
          <w:bCs/>
          <w:lang w:val="en-US"/>
        </w:rPr>
      </w:pPr>
    </w:p>
    <w:p w14:paraId="49F8521A" w14:textId="77777777" w:rsidR="004B1CAF" w:rsidRDefault="004B1CAF" w:rsidP="00DB63EF">
      <w:pPr>
        <w:rPr>
          <w:b/>
          <w:bCs/>
          <w:lang w:val="en-US"/>
        </w:rPr>
      </w:pPr>
    </w:p>
    <w:p w14:paraId="0B7F864D" w14:textId="7DDAB255" w:rsidR="004B1CAF" w:rsidRDefault="008E63FC" w:rsidP="00DB63EF">
      <w:pPr>
        <w:rPr>
          <w:lang w:val="en-US"/>
        </w:rPr>
      </w:pPr>
      <w:hyperlink r:id="rId35" w:history="1">
        <w:r w:rsidR="004B1CAF" w:rsidRPr="004B1CAF">
          <w:rPr>
            <w:rStyle w:val="Hipervnculo"/>
            <w:lang w:val="en-US"/>
          </w:rPr>
          <w:t>https://www.cepi.org/wp-content/uploads/2020/07/Final-Key-Statistics-2019.pdf</w:t>
        </w:r>
      </w:hyperlink>
    </w:p>
    <w:p w14:paraId="515E1CE2" w14:textId="77777777" w:rsidR="004B1CAF" w:rsidRPr="004B1CAF" w:rsidRDefault="004B1CAF" w:rsidP="00DB63EF">
      <w:pPr>
        <w:rPr>
          <w:lang w:val="en-US"/>
        </w:rPr>
      </w:pPr>
    </w:p>
    <w:p w14:paraId="49372678" w14:textId="1EF1DC34" w:rsidR="004B1CAF" w:rsidRDefault="004B1CAF" w:rsidP="00DB63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F996C8A" wp14:editId="38EC7582">
            <wp:extent cx="5054600" cy="2959100"/>
            <wp:effectExtent l="0" t="0" r="0" b="0"/>
            <wp:docPr id="40" name="Imagen 4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Diagram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5DFA" w14:textId="29EA1B95" w:rsidR="004B1CAF" w:rsidRDefault="004B1CAF" w:rsidP="00DB63EF">
      <w:pPr>
        <w:rPr>
          <w:b/>
          <w:bCs/>
          <w:lang w:val="en-US"/>
        </w:rPr>
      </w:pPr>
    </w:p>
    <w:p w14:paraId="6DCF280C" w14:textId="78B760D8" w:rsidR="004B1CAF" w:rsidRDefault="004B1CAF" w:rsidP="00DB63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1627DE6" wp14:editId="4A84B9CB">
            <wp:extent cx="5105400" cy="2908300"/>
            <wp:effectExtent l="0" t="0" r="0" b="0"/>
            <wp:docPr id="39" name="Imagen 39" descr="Gráfico, Gráfico circ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Gráfico, Gráfico circular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4471" w14:textId="079A800A" w:rsidR="004B1CAF" w:rsidRDefault="004B1CAF" w:rsidP="00DB63EF">
      <w:pPr>
        <w:rPr>
          <w:b/>
          <w:bCs/>
          <w:lang w:val="en-US"/>
        </w:rPr>
      </w:pPr>
    </w:p>
    <w:p w14:paraId="576F6B42" w14:textId="77777777" w:rsidR="004B1CAF" w:rsidRDefault="004B1CAF" w:rsidP="00DB63EF">
      <w:pPr>
        <w:rPr>
          <w:lang w:val="en-US"/>
        </w:rPr>
      </w:pPr>
    </w:p>
    <w:p w14:paraId="117DBE03" w14:textId="77777777" w:rsidR="004B1CAF" w:rsidRDefault="004B1CAF" w:rsidP="00DB63EF">
      <w:pPr>
        <w:rPr>
          <w:lang w:val="en-US"/>
        </w:rPr>
      </w:pPr>
    </w:p>
    <w:p w14:paraId="37BB2F42" w14:textId="77777777" w:rsidR="004B1CAF" w:rsidRDefault="004B1CAF" w:rsidP="00DB63EF">
      <w:pPr>
        <w:rPr>
          <w:lang w:val="en-US"/>
        </w:rPr>
      </w:pPr>
    </w:p>
    <w:p w14:paraId="580229C5" w14:textId="77777777" w:rsidR="004B1CAF" w:rsidRDefault="004B1CAF" w:rsidP="00DB63EF">
      <w:pPr>
        <w:rPr>
          <w:lang w:val="en-US"/>
        </w:rPr>
      </w:pPr>
    </w:p>
    <w:p w14:paraId="0B8F6719" w14:textId="66921708" w:rsidR="004B1CAF" w:rsidRDefault="00087E2B" w:rsidP="00DB63EF">
      <w:pPr>
        <w:rPr>
          <w:lang w:val="en-US"/>
        </w:rPr>
      </w:pPr>
      <w:r w:rsidRPr="00087E2B">
        <w:rPr>
          <w:highlight w:val="yellow"/>
          <w:lang w:val="en-US"/>
        </w:rPr>
        <w:sym w:font="Wingdings" w:char="F0E0"/>
      </w:r>
      <w:r w:rsidRPr="00087E2B">
        <w:rPr>
          <w:highlight w:val="yellow"/>
          <w:lang w:val="en-US"/>
        </w:rPr>
        <w:t xml:space="preserve"> equally distributed?</w:t>
      </w:r>
    </w:p>
    <w:p w14:paraId="2AB09F62" w14:textId="77777777" w:rsidR="004B1CAF" w:rsidRDefault="004B1CAF" w:rsidP="00DB63EF">
      <w:pPr>
        <w:rPr>
          <w:lang w:val="en-US"/>
        </w:rPr>
      </w:pPr>
    </w:p>
    <w:p w14:paraId="14E923B6" w14:textId="77777777" w:rsidR="004B1CAF" w:rsidRDefault="004B1CAF" w:rsidP="00DB63EF">
      <w:pPr>
        <w:rPr>
          <w:lang w:val="en-US"/>
        </w:rPr>
      </w:pPr>
    </w:p>
    <w:p w14:paraId="0D4C16DC" w14:textId="77777777" w:rsidR="004B1CAF" w:rsidRDefault="004B1CAF" w:rsidP="00DB63EF">
      <w:pPr>
        <w:rPr>
          <w:lang w:val="en-US"/>
        </w:rPr>
      </w:pPr>
    </w:p>
    <w:p w14:paraId="4C7498AB" w14:textId="77777777" w:rsidR="004B1CAF" w:rsidRDefault="004B1CAF" w:rsidP="00DB63EF">
      <w:pPr>
        <w:rPr>
          <w:lang w:val="en-US"/>
        </w:rPr>
      </w:pPr>
    </w:p>
    <w:p w14:paraId="3509D7D4" w14:textId="77777777" w:rsidR="004B1CAF" w:rsidRDefault="004B1CAF" w:rsidP="00DB63EF">
      <w:pPr>
        <w:rPr>
          <w:lang w:val="en-US"/>
        </w:rPr>
      </w:pPr>
    </w:p>
    <w:p w14:paraId="6AC79E2D" w14:textId="77777777" w:rsidR="004B1CAF" w:rsidRDefault="004B1CAF" w:rsidP="00DB63EF">
      <w:pPr>
        <w:rPr>
          <w:lang w:val="en-US"/>
        </w:rPr>
      </w:pPr>
    </w:p>
    <w:p w14:paraId="777B8B9F" w14:textId="77777777" w:rsidR="004B1CAF" w:rsidRDefault="004B1CAF" w:rsidP="00DB63EF">
      <w:pPr>
        <w:rPr>
          <w:lang w:val="en-US"/>
        </w:rPr>
      </w:pPr>
    </w:p>
    <w:p w14:paraId="4D2EA625" w14:textId="22481A26" w:rsidR="004B1CAF" w:rsidRDefault="008E63FC" w:rsidP="00DB63EF">
      <w:pPr>
        <w:rPr>
          <w:lang w:val="en-US"/>
        </w:rPr>
      </w:pPr>
      <w:hyperlink r:id="rId38" w:history="1">
        <w:r w:rsidR="004B1CAF" w:rsidRPr="008275BB">
          <w:rPr>
            <w:rStyle w:val="Hipervnculo"/>
            <w:lang w:val="en-US"/>
          </w:rPr>
          <w:t>https://ec.europa.eu/eurostat/statistics-explained/index.php?title=File:Wood_and_wood_products;_pulp,_paper_and_paper_products_(NACE_Subsection_DD_and_Division_21)_Persons_employed_in_the_manufacture_of_wood_and_paper_(NACE_Subsection_DD_and_Division_21)_MAP.PNG</w:t>
        </w:r>
      </w:hyperlink>
    </w:p>
    <w:p w14:paraId="29BA3D19" w14:textId="77777777" w:rsidR="004B1CAF" w:rsidRPr="004B1CAF" w:rsidRDefault="004B1CAF" w:rsidP="00DB63EF">
      <w:pPr>
        <w:rPr>
          <w:lang w:val="en-US"/>
        </w:rPr>
      </w:pPr>
    </w:p>
    <w:p w14:paraId="508896C7" w14:textId="777AB1C3" w:rsidR="004B1CAF" w:rsidRDefault="004B1CAF" w:rsidP="00DB63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2B85857" wp14:editId="1AEC2184">
            <wp:extent cx="2879387" cy="3387512"/>
            <wp:effectExtent l="0" t="0" r="3810" b="3810"/>
            <wp:docPr id="41" name="Imagen 4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Mapa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818" cy="341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8F09" w14:textId="5C2C5554" w:rsidR="004B1CAF" w:rsidRDefault="004B1CAF" w:rsidP="00DB63EF">
      <w:pPr>
        <w:rPr>
          <w:b/>
          <w:bCs/>
          <w:lang w:val="en-US"/>
        </w:rPr>
      </w:pPr>
    </w:p>
    <w:p w14:paraId="293EE2C1" w14:textId="5B58C497" w:rsidR="004B1CAF" w:rsidRPr="004B1CAF" w:rsidRDefault="008E63FC" w:rsidP="00DB63EF">
      <w:pPr>
        <w:rPr>
          <w:lang w:val="en-US"/>
        </w:rPr>
      </w:pPr>
      <w:hyperlink r:id="rId40" w:history="1">
        <w:r w:rsidR="004B1CAF" w:rsidRPr="004B1CAF">
          <w:rPr>
            <w:rStyle w:val="Hipervnculo"/>
            <w:lang w:val="en-US"/>
          </w:rPr>
          <w:t>https://publications.lib.chalmers.se/records/fulltext/185715/local_185715.pdf</w:t>
        </w:r>
      </w:hyperlink>
    </w:p>
    <w:p w14:paraId="657A36CE" w14:textId="1C956C55" w:rsidR="00087E2B" w:rsidRDefault="004B1CAF" w:rsidP="00DB63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126F69" wp14:editId="73154229">
            <wp:extent cx="4046706" cy="4022547"/>
            <wp:effectExtent l="0" t="0" r="5080" b="3810"/>
            <wp:docPr id="42" name="Imagen 4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Mapa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81" cy="402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18B4" w14:textId="2C8661D5" w:rsidR="00100ED5" w:rsidRDefault="00100ED5" w:rsidP="00DB63E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Steel</w:t>
      </w:r>
    </w:p>
    <w:p w14:paraId="3A640178" w14:textId="2999314F" w:rsidR="00100ED5" w:rsidRDefault="00100ED5" w:rsidP="00DB63EF">
      <w:pPr>
        <w:rPr>
          <w:b/>
          <w:bCs/>
          <w:lang w:val="en-US"/>
        </w:rPr>
      </w:pPr>
    </w:p>
    <w:p w14:paraId="75057FEF" w14:textId="7377D9DB" w:rsidR="00100ED5" w:rsidRPr="00100ED5" w:rsidRDefault="008E63FC" w:rsidP="00DB63EF">
      <w:pPr>
        <w:rPr>
          <w:lang w:val="en-US"/>
        </w:rPr>
      </w:pPr>
      <w:hyperlink r:id="rId42" w:history="1">
        <w:r w:rsidR="00100ED5" w:rsidRPr="00100ED5">
          <w:rPr>
            <w:rStyle w:val="Hipervnculo"/>
            <w:lang w:val="en-US"/>
          </w:rPr>
          <w:t>https://www.eurofer.eu/assets/Uploads/Map-20191113_Eurofer_SteelIndustry_Rev3-has-stainless.pdf</w:t>
        </w:r>
      </w:hyperlink>
    </w:p>
    <w:p w14:paraId="034FE592" w14:textId="77777777" w:rsidR="00D103D4" w:rsidRDefault="00D103D4" w:rsidP="00DB63EF">
      <w:pPr>
        <w:rPr>
          <w:b/>
          <w:bCs/>
          <w:lang w:val="en-US"/>
        </w:rPr>
      </w:pPr>
    </w:p>
    <w:p w14:paraId="20274DC0" w14:textId="09DC0484" w:rsidR="00087E2B" w:rsidRDefault="00D103D4" w:rsidP="00DB63EF">
      <w:pPr>
        <w:rPr>
          <w:b/>
          <w:bCs/>
          <w:lang w:val="en-US"/>
        </w:rPr>
      </w:pPr>
      <w:r w:rsidRPr="00D103D4">
        <w:rPr>
          <w:lang w:val="en-US"/>
        </w:rPr>
        <w:t>S</w:t>
      </w:r>
      <w:r w:rsidR="00087E2B" w:rsidRPr="00D103D4">
        <w:rPr>
          <w:lang w:val="en-US"/>
        </w:rPr>
        <w:t xml:space="preserve">teel is Blast Furnace </w:t>
      </w:r>
      <w:r w:rsidRPr="00D103D4">
        <w:rPr>
          <w:lang w:val="en-US"/>
        </w:rPr>
        <w:t xml:space="preserve">&amp; </w:t>
      </w:r>
      <w:r w:rsidR="00087E2B" w:rsidRPr="00D103D4">
        <w:rPr>
          <w:lang w:val="en-US"/>
        </w:rPr>
        <w:t xml:space="preserve">Oxygen </w:t>
      </w:r>
      <w:r w:rsidRPr="00D103D4">
        <w:rPr>
          <w:lang w:val="en-US"/>
        </w:rPr>
        <w:t xml:space="preserve">(Finished Steel Capacity) </w:t>
      </w:r>
      <w:r w:rsidR="00087E2B" w:rsidRPr="00D103D4">
        <w:rPr>
          <w:lang w:val="en-US"/>
        </w:rPr>
        <w:t>+ Electric Arc</w:t>
      </w:r>
      <w:r>
        <w:rPr>
          <w:lang w:val="en-US"/>
        </w:rPr>
        <w:t xml:space="preserve"> </w:t>
      </w:r>
    </w:p>
    <w:p w14:paraId="52B61D80" w14:textId="0673D860" w:rsidR="00100ED5" w:rsidRDefault="00100ED5" w:rsidP="00DB63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277E53" wp14:editId="3D6C6010">
            <wp:extent cx="5396230" cy="3035300"/>
            <wp:effectExtent l="0" t="0" r="1270" b="0"/>
            <wp:docPr id="43" name="Imagen 43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Mapa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6871049" wp14:editId="26BF26CB">
            <wp:extent cx="5396230" cy="3035300"/>
            <wp:effectExtent l="0" t="0" r="1270" b="0"/>
            <wp:docPr id="44" name="Imagen 44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Mapa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66505DCD" wp14:editId="7F42C84A">
            <wp:extent cx="5396230" cy="3035300"/>
            <wp:effectExtent l="0" t="0" r="1270" b="0"/>
            <wp:docPr id="45" name="Imagen 45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Mapa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FBB4659" wp14:editId="3343F02D">
            <wp:extent cx="5396230" cy="3035300"/>
            <wp:effectExtent l="0" t="0" r="1270" b="0"/>
            <wp:docPr id="46" name="Imagen 46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Mapa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7DCB" w14:textId="3626A0F3" w:rsidR="001E1E7B" w:rsidRDefault="001E1E7B" w:rsidP="00DB63EF">
      <w:pPr>
        <w:rPr>
          <w:b/>
          <w:bCs/>
          <w:lang w:val="en-US"/>
        </w:rPr>
      </w:pPr>
    </w:p>
    <w:p w14:paraId="02F959B5" w14:textId="32F3168C" w:rsidR="001E1E7B" w:rsidRDefault="001E1E7B" w:rsidP="00DB63EF">
      <w:pPr>
        <w:rPr>
          <w:b/>
          <w:bCs/>
          <w:lang w:val="en-US"/>
        </w:rPr>
      </w:pPr>
    </w:p>
    <w:p w14:paraId="32B4CFA1" w14:textId="5D8E2B01" w:rsidR="001E1E7B" w:rsidRDefault="001E1E7B" w:rsidP="00DB63EF">
      <w:pPr>
        <w:rPr>
          <w:b/>
          <w:bCs/>
          <w:lang w:val="en-US"/>
        </w:rPr>
      </w:pPr>
    </w:p>
    <w:p w14:paraId="3214A533" w14:textId="5D125537" w:rsidR="001E1E7B" w:rsidRDefault="001E1E7B" w:rsidP="00DB63EF">
      <w:pPr>
        <w:rPr>
          <w:b/>
          <w:bCs/>
          <w:lang w:val="en-US"/>
        </w:rPr>
      </w:pPr>
    </w:p>
    <w:p w14:paraId="235C07F5" w14:textId="1CAA07D7" w:rsidR="001E1E7B" w:rsidRDefault="001E1E7B" w:rsidP="00DB63EF">
      <w:pPr>
        <w:rPr>
          <w:b/>
          <w:bCs/>
          <w:lang w:val="en-US"/>
        </w:rPr>
      </w:pPr>
    </w:p>
    <w:p w14:paraId="41FB81AC" w14:textId="68AA70A9" w:rsidR="001E1E7B" w:rsidRDefault="001E1E7B" w:rsidP="00DB63EF">
      <w:pPr>
        <w:rPr>
          <w:b/>
          <w:bCs/>
          <w:lang w:val="en-US"/>
        </w:rPr>
      </w:pPr>
    </w:p>
    <w:p w14:paraId="6DB0E0AE" w14:textId="35A85285" w:rsidR="001E1E7B" w:rsidRDefault="001E1E7B" w:rsidP="00DB63EF">
      <w:pPr>
        <w:rPr>
          <w:b/>
          <w:bCs/>
          <w:lang w:val="en-US"/>
        </w:rPr>
      </w:pPr>
    </w:p>
    <w:p w14:paraId="157293F5" w14:textId="67A2D719" w:rsidR="001E1E7B" w:rsidRDefault="001E1E7B" w:rsidP="00DB63EF">
      <w:pPr>
        <w:rPr>
          <w:b/>
          <w:bCs/>
          <w:lang w:val="en-US"/>
        </w:rPr>
      </w:pPr>
    </w:p>
    <w:p w14:paraId="6D22C3A7" w14:textId="69B8DB3F" w:rsidR="001E1E7B" w:rsidRDefault="001E1E7B" w:rsidP="00DB63EF">
      <w:pPr>
        <w:rPr>
          <w:b/>
          <w:bCs/>
          <w:lang w:val="en-US"/>
        </w:rPr>
      </w:pPr>
    </w:p>
    <w:p w14:paraId="73BFEA35" w14:textId="2488E9CB" w:rsidR="001E1E7B" w:rsidRDefault="001E1E7B" w:rsidP="00DB63EF">
      <w:pPr>
        <w:rPr>
          <w:b/>
          <w:bCs/>
          <w:lang w:val="en-US"/>
        </w:rPr>
      </w:pPr>
    </w:p>
    <w:p w14:paraId="337DD202" w14:textId="7CEE7894" w:rsidR="001E1E7B" w:rsidRDefault="001E1E7B" w:rsidP="00DB63EF">
      <w:pPr>
        <w:rPr>
          <w:b/>
          <w:bCs/>
          <w:lang w:val="en-US"/>
        </w:rPr>
      </w:pPr>
    </w:p>
    <w:p w14:paraId="6394CE82" w14:textId="5EC33E19" w:rsidR="001E1E7B" w:rsidRDefault="001E1E7B" w:rsidP="00DB63EF">
      <w:pPr>
        <w:rPr>
          <w:b/>
          <w:bCs/>
          <w:lang w:val="en-US"/>
        </w:rPr>
      </w:pPr>
    </w:p>
    <w:p w14:paraId="03321C01" w14:textId="3468FA73" w:rsidR="001E1E7B" w:rsidRDefault="001E1E7B" w:rsidP="00DB63EF">
      <w:pPr>
        <w:rPr>
          <w:b/>
          <w:bCs/>
          <w:lang w:val="en-US"/>
        </w:rPr>
      </w:pPr>
    </w:p>
    <w:p w14:paraId="3A5CEE70" w14:textId="1A34154F" w:rsidR="001E1E7B" w:rsidRDefault="001E1E7B" w:rsidP="00DB63EF">
      <w:pPr>
        <w:rPr>
          <w:b/>
          <w:bCs/>
          <w:lang w:val="en-US"/>
        </w:rPr>
      </w:pPr>
    </w:p>
    <w:p w14:paraId="5B222A46" w14:textId="48BCB092" w:rsidR="001E1E7B" w:rsidRDefault="001E1E7B" w:rsidP="00DB63EF">
      <w:pPr>
        <w:rPr>
          <w:b/>
          <w:bCs/>
          <w:lang w:val="en-US"/>
        </w:rPr>
      </w:pPr>
    </w:p>
    <w:p w14:paraId="09CEB586" w14:textId="181312EC" w:rsidR="001E1E7B" w:rsidRDefault="001E1E7B" w:rsidP="00DB63E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Glass</w:t>
      </w:r>
    </w:p>
    <w:p w14:paraId="2EC9A793" w14:textId="092E82F4" w:rsidR="001E1E7B" w:rsidRPr="001E1E7B" w:rsidRDefault="001E1E7B" w:rsidP="00DB63EF">
      <w:pPr>
        <w:rPr>
          <w:lang w:val="en-US"/>
        </w:rPr>
      </w:pPr>
    </w:p>
    <w:p w14:paraId="5862883B" w14:textId="1112393C" w:rsidR="001E1E7B" w:rsidRPr="001E1E7B" w:rsidRDefault="008E63FC" w:rsidP="00DB63EF">
      <w:pPr>
        <w:rPr>
          <w:lang w:val="en-US"/>
        </w:rPr>
      </w:pPr>
      <w:hyperlink r:id="rId47" w:history="1">
        <w:r w:rsidR="001E1E7B" w:rsidRPr="001E1E7B">
          <w:rPr>
            <w:rStyle w:val="Hipervnculo"/>
            <w:lang w:val="en-US"/>
          </w:rPr>
          <w:t>https://www.glassallianceeurope.eu/en/main-glass-sectors</w:t>
        </w:r>
      </w:hyperlink>
    </w:p>
    <w:p w14:paraId="097A0727" w14:textId="77777777" w:rsidR="001E1E7B" w:rsidRDefault="001E1E7B" w:rsidP="00DB63EF">
      <w:pPr>
        <w:rPr>
          <w:b/>
          <w:bCs/>
          <w:lang w:val="en-US"/>
        </w:rPr>
      </w:pPr>
    </w:p>
    <w:p w14:paraId="64401E26" w14:textId="0AD18BF2" w:rsidR="001E1E7B" w:rsidRDefault="001E1E7B" w:rsidP="00DB63EF">
      <w:pPr>
        <w:rPr>
          <w:lang w:val="en-US"/>
        </w:rPr>
      </w:pPr>
    </w:p>
    <w:p w14:paraId="23F28B39" w14:textId="7F86D38D" w:rsidR="001E1E7B" w:rsidRDefault="001E1E7B" w:rsidP="00DB63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E910B" wp14:editId="11422683">
            <wp:extent cx="5396230" cy="5144770"/>
            <wp:effectExtent l="0" t="0" r="1270" b="0"/>
            <wp:docPr id="47" name="Imagen 47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Mapa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1F84" w14:textId="77777777" w:rsidR="001E1E7B" w:rsidRPr="001E1E7B" w:rsidRDefault="001E1E7B" w:rsidP="001E1E7B">
      <w:pPr>
        <w:rPr>
          <w:lang w:val="en-US"/>
        </w:rPr>
      </w:pPr>
      <w:r>
        <w:rPr>
          <w:lang w:val="en-US"/>
        </w:rPr>
        <w:t xml:space="preserve">Map link: </w:t>
      </w:r>
      <w:r w:rsidRPr="001E1E7B">
        <w:rPr>
          <w:rFonts w:ascii="Calibri" w:hAnsi="Calibri"/>
          <w:color w:val="4D4D4F"/>
          <w:sz w:val="21"/>
          <w:szCs w:val="21"/>
          <w:shd w:val="clear" w:color="auto" w:fill="EFEEEA"/>
          <w:lang w:val="en-US"/>
        </w:rPr>
        <w:t>"</w:t>
      </w:r>
      <w:hyperlink r:id="rId49" w:history="1">
        <w:r w:rsidRPr="001E1E7B">
          <w:rPr>
            <w:rStyle w:val="Hipervnculo"/>
            <w:rFonts w:ascii="Calibri" w:hAnsi="Calibri"/>
            <w:color w:val="00A8CB"/>
            <w:sz w:val="21"/>
            <w:szCs w:val="21"/>
            <w:lang w:val="en-US"/>
          </w:rPr>
          <w:t>https://www.google.com/maps/d/u/2/embed?mid=z1zz1byO2tRw.kqh2OYwbS6J0</w:t>
        </w:r>
      </w:hyperlink>
      <w:r w:rsidRPr="001E1E7B">
        <w:rPr>
          <w:rFonts w:ascii="Calibri" w:hAnsi="Calibri"/>
          <w:color w:val="4D4D4F"/>
          <w:sz w:val="21"/>
          <w:szCs w:val="21"/>
          <w:shd w:val="clear" w:color="auto" w:fill="EFEEEA"/>
          <w:lang w:val="en-US"/>
        </w:rPr>
        <w:t>" </w:t>
      </w:r>
    </w:p>
    <w:p w14:paraId="726EC520" w14:textId="7A79FDE9" w:rsidR="001E1E7B" w:rsidRDefault="001E1E7B" w:rsidP="00DB63EF">
      <w:pPr>
        <w:rPr>
          <w:lang w:val="en-US"/>
        </w:rPr>
      </w:pPr>
    </w:p>
    <w:p w14:paraId="7A0371B2" w14:textId="77777777" w:rsidR="00CC79C5" w:rsidRDefault="00CC79C5" w:rsidP="00DB63EF">
      <w:pPr>
        <w:rPr>
          <w:b/>
          <w:bCs/>
          <w:lang w:val="en-US"/>
        </w:rPr>
      </w:pPr>
    </w:p>
    <w:p w14:paraId="7E69379F" w14:textId="77777777" w:rsidR="00CC79C5" w:rsidRDefault="00CC79C5" w:rsidP="00DB63EF">
      <w:pPr>
        <w:rPr>
          <w:b/>
          <w:bCs/>
          <w:lang w:val="en-US"/>
        </w:rPr>
      </w:pPr>
    </w:p>
    <w:p w14:paraId="6597716D" w14:textId="77777777" w:rsidR="00CC79C5" w:rsidRDefault="00CC79C5" w:rsidP="00DB63EF">
      <w:pPr>
        <w:rPr>
          <w:b/>
          <w:bCs/>
          <w:lang w:val="en-US"/>
        </w:rPr>
      </w:pPr>
    </w:p>
    <w:p w14:paraId="2BAA3EFD" w14:textId="77777777" w:rsidR="00CC79C5" w:rsidRDefault="00CC79C5" w:rsidP="00DB63EF">
      <w:pPr>
        <w:rPr>
          <w:b/>
          <w:bCs/>
          <w:lang w:val="en-US"/>
        </w:rPr>
      </w:pPr>
    </w:p>
    <w:p w14:paraId="3F39A537" w14:textId="77777777" w:rsidR="00CC79C5" w:rsidRDefault="00CC79C5" w:rsidP="00DB63EF">
      <w:pPr>
        <w:rPr>
          <w:b/>
          <w:bCs/>
          <w:lang w:val="en-US"/>
        </w:rPr>
      </w:pPr>
    </w:p>
    <w:p w14:paraId="63025E8F" w14:textId="77777777" w:rsidR="00CC79C5" w:rsidRDefault="00CC79C5" w:rsidP="00DB63EF">
      <w:pPr>
        <w:rPr>
          <w:b/>
          <w:bCs/>
          <w:lang w:val="en-US"/>
        </w:rPr>
      </w:pPr>
    </w:p>
    <w:p w14:paraId="3072761E" w14:textId="77777777" w:rsidR="00CC79C5" w:rsidRDefault="00CC79C5" w:rsidP="00DB63EF">
      <w:pPr>
        <w:rPr>
          <w:b/>
          <w:bCs/>
          <w:lang w:val="en-US"/>
        </w:rPr>
      </w:pPr>
    </w:p>
    <w:p w14:paraId="17BF4B21" w14:textId="77777777" w:rsidR="00CC79C5" w:rsidRDefault="00CC79C5" w:rsidP="00DB63EF">
      <w:pPr>
        <w:rPr>
          <w:b/>
          <w:bCs/>
          <w:lang w:val="en-US"/>
        </w:rPr>
      </w:pPr>
    </w:p>
    <w:p w14:paraId="6545A780" w14:textId="77777777" w:rsidR="00CC79C5" w:rsidRDefault="00CC79C5" w:rsidP="00DB63EF">
      <w:pPr>
        <w:rPr>
          <w:b/>
          <w:bCs/>
          <w:lang w:val="en-US"/>
        </w:rPr>
      </w:pPr>
    </w:p>
    <w:p w14:paraId="44EFA857" w14:textId="77777777" w:rsidR="00CC79C5" w:rsidRDefault="00CC79C5" w:rsidP="00DB63EF">
      <w:pPr>
        <w:rPr>
          <w:b/>
          <w:bCs/>
          <w:lang w:val="en-US"/>
        </w:rPr>
      </w:pPr>
    </w:p>
    <w:p w14:paraId="31A10F24" w14:textId="77777777" w:rsidR="00CC79C5" w:rsidRDefault="00CC79C5" w:rsidP="00DB63EF">
      <w:pPr>
        <w:rPr>
          <w:b/>
          <w:bCs/>
          <w:lang w:val="en-US"/>
        </w:rPr>
      </w:pPr>
    </w:p>
    <w:p w14:paraId="33B7F6A2" w14:textId="77777777" w:rsidR="00CC79C5" w:rsidRDefault="00CC79C5" w:rsidP="00DB63EF">
      <w:pPr>
        <w:rPr>
          <w:b/>
          <w:bCs/>
          <w:lang w:val="en-US"/>
        </w:rPr>
      </w:pPr>
    </w:p>
    <w:p w14:paraId="71148E20" w14:textId="77777777" w:rsidR="00CC79C5" w:rsidRDefault="00CC79C5" w:rsidP="00DB63EF">
      <w:pPr>
        <w:rPr>
          <w:b/>
          <w:bCs/>
          <w:lang w:val="en-US"/>
        </w:rPr>
      </w:pPr>
    </w:p>
    <w:p w14:paraId="350ED3D9" w14:textId="57479B10" w:rsidR="00CC79C5" w:rsidRDefault="00CC79C5" w:rsidP="00DB63EF">
      <w:pPr>
        <w:rPr>
          <w:b/>
          <w:bCs/>
          <w:lang w:val="en-US"/>
        </w:rPr>
      </w:pPr>
      <w:r w:rsidRPr="00CC79C5">
        <w:rPr>
          <w:b/>
          <w:bCs/>
          <w:lang w:val="en-US"/>
        </w:rPr>
        <w:lastRenderedPageBreak/>
        <w:t>Ammonia</w:t>
      </w:r>
    </w:p>
    <w:p w14:paraId="26B9A794" w14:textId="77777777" w:rsidR="00CC79C5" w:rsidRDefault="00CC79C5" w:rsidP="00DB63EF">
      <w:pPr>
        <w:rPr>
          <w:b/>
          <w:bCs/>
          <w:lang w:val="en-US"/>
        </w:rPr>
      </w:pPr>
    </w:p>
    <w:p w14:paraId="1DCAD07F" w14:textId="7D664776" w:rsidR="00CC79C5" w:rsidRDefault="00CC79C5" w:rsidP="00DB63EF">
      <w:pPr>
        <w:rPr>
          <w:lang w:val="en-US"/>
        </w:rPr>
      </w:pPr>
      <w:hyperlink r:id="rId50" w:history="1">
        <w:r w:rsidRPr="008275BB">
          <w:rPr>
            <w:rStyle w:val="Hipervnculo"/>
            <w:lang w:val="en-US"/>
          </w:rPr>
          <w:t>ceps-entr2008006lot4-ammonia_en.pdf</w:t>
        </w:r>
        <w:r w:rsidRPr="008275BB">
          <w:rPr>
            <w:rStyle w:val="Hipervnculo"/>
            <w:lang w:val="en-US"/>
          </w:rPr>
          <w:t xml:space="preserve"> </w:t>
        </w:r>
        <w:r w:rsidRPr="008E63FC">
          <w:rPr>
            <w:rStyle w:val="Hipervnculo"/>
            <w:color w:val="auto"/>
            <w:u w:val="none"/>
            <w:lang w:val="en-US"/>
          </w:rPr>
          <w:t>Pag</w:t>
        </w:r>
        <w:r w:rsidRPr="008E63FC">
          <w:rPr>
            <w:rStyle w:val="Hipervnculo"/>
            <w:color w:val="auto"/>
            <w:u w:val="none"/>
            <w:lang w:val="en-US"/>
          </w:rPr>
          <w:t>e</w:t>
        </w:r>
        <w:r w:rsidRPr="008E63FC">
          <w:rPr>
            <w:rStyle w:val="Hipervnculo"/>
            <w:color w:val="auto"/>
            <w:u w:val="none"/>
            <w:lang w:val="en-US"/>
          </w:rPr>
          <w:t xml:space="preserve"> 8</w:t>
        </w:r>
      </w:hyperlink>
    </w:p>
    <w:p w14:paraId="239AA4B3" w14:textId="104FC881" w:rsidR="00CC79C5" w:rsidRDefault="00CC79C5" w:rsidP="00DB63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3ED57B" wp14:editId="18090047">
            <wp:extent cx="3482236" cy="3192118"/>
            <wp:effectExtent l="0" t="0" r="0" b="0"/>
            <wp:docPr id="2" name="Imagen 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abla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034" cy="32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3402" w14:textId="3B102B72" w:rsidR="00CC79C5" w:rsidRDefault="00CC79C5" w:rsidP="00DB63EF">
      <w:pPr>
        <w:rPr>
          <w:lang w:val="en-US"/>
        </w:rPr>
      </w:pPr>
      <w:hyperlink r:id="rId52" w:history="1">
        <w:r w:rsidRPr="008275BB">
          <w:rPr>
            <w:rStyle w:val="Hipervnculo"/>
            <w:lang w:val="en-US"/>
          </w:rPr>
          <w:t>https://www.icis.com/explore/resources/news/2008/10/27/9166031/chemical-profile-ammonia/</w:t>
        </w:r>
      </w:hyperlink>
    </w:p>
    <w:p w14:paraId="1DC05A93" w14:textId="116A7D1B" w:rsidR="00CC79C5" w:rsidRPr="00CC79C5" w:rsidRDefault="00CC79C5" w:rsidP="00DB63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E1EFE" wp14:editId="241AD9B8">
            <wp:extent cx="3958225" cy="4310823"/>
            <wp:effectExtent l="0" t="0" r="4445" b="0"/>
            <wp:docPr id="17" name="Imagen 1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abla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345" cy="43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79C5" w:rsidRPr="00CC79C5" w:rsidSect="007E29B8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altName w:val="Wingdings"/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A7250A"/>
    <w:multiLevelType w:val="multilevel"/>
    <w:tmpl w:val="7710F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E73079"/>
    <w:multiLevelType w:val="hybridMultilevel"/>
    <w:tmpl w:val="8472702A"/>
    <w:lvl w:ilvl="0" w:tplc="02B88F2A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F87"/>
    <w:rsid w:val="00032494"/>
    <w:rsid w:val="000848F4"/>
    <w:rsid w:val="00087E2B"/>
    <w:rsid w:val="000C0EAD"/>
    <w:rsid w:val="000E5E3A"/>
    <w:rsid w:val="00100ED5"/>
    <w:rsid w:val="001E1E7B"/>
    <w:rsid w:val="0020543B"/>
    <w:rsid w:val="002B09EF"/>
    <w:rsid w:val="002B1A58"/>
    <w:rsid w:val="00334626"/>
    <w:rsid w:val="004A4543"/>
    <w:rsid w:val="004B1CAF"/>
    <w:rsid w:val="00686732"/>
    <w:rsid w:val="0075095E"/>
    <w:rsid w:val="007E29B8"/>
    <w:rsid w:val="00800CCA"/>
    <w:rsid w:val="00844C1B"/>
    <w:rsid w:val="008C6BFE"/>
    <w:rsid w:val="008E5444"/>
    <w:rsid w:val="008E63FC"/>
    <w:rsid w:val="008E712B"/>
    <w:rsid w:val="00994C3C"/>
    <w:rsid w:val="00B5174D"/>
    <w:rsid w:val="00B83F87"/>
    <w:rsid w:val="00B87D39"/>
    <w:rsid w:val="00BE1FBA"/>
    <w:rsid w:val="00CB3273"/>
    <w:rsid w:val="00CC79C5"/>
    <w:rsid w:val="00D103D4"/>
    <w:rsid w:val="00D24D5D"/>
    <w:rsid w:val="00D41AB5"/>
    <w:rsid w:val="00D83279"/>
    <w:rsid w:val="00D849BC"/>
    <w:rsid w:val="00DB63EF"/>
    <w:rsid w:val="00DB7665"/>
    <w:rsid w:val="00E11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E8328E"/>
  <w15:chartTrackingRefBased/>
  <w15:docId w15:val="{5A477DFF-0E56-2949-9481-BCEC01B5A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83F8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83F87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8E5444"/>
    <w:rPr>
      <w:b/>
      <w:bCs/>
    </w:rPr>
  </w:style>
  <w:style w:type="character" w:customStyle="1" w:styleId="apple-converted-space">
    <w:name w:val="apple-converted-space"/>
    <w:basedOn w:val="Fuentedeprrafopredeter"/>
    <w:rsid w:val="008E5444"/>
  </w:style>
  <w:style w:type="character" w:styleId="Hipervnculovisitado">
    <w:name w:val="FollowedHyperlink"/>
    <w:basedOn w:val="Fuentedeprrafopredeter"/>
    <w:uiPriority w:val="99"/>
    <w:semiHidden/>
    <w:unhideWhenUsed/>
    <w:rsid w:val="00844C1B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B5174D"/>
    <w:rPr>
      <w:rFonts w:ascii="Times New Roman" w:hAnsi="Times New Roman" w:cs="Times New Roman"/>
    </w:rPr>
  </w:style>
  <w:style w:type="paragraph" w:styleId="Prrafodelista">
    <w:name w:val="List Paragraph"/>
    <w:basedOn w:val="Normal"/>
    <w:uiPriority w:val="34"/>
    <w:qFormat/>
    <w:rsid w:val="00B517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8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2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42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3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1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12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41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1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yperlink" Target="https://face-aluminium.com/wp-content/uploads/2019/06/2019-LUISS-Study.pdf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hyperlink" Target="https://www.eurofer.eu/assets/Uploads/Map-20191113_Eurofer_SteelIndustry_Rev3-has-stainless.pdf" TargetMode="External"/><Relationship Id="rId47" Type="http://schemas.openxmlformats.org/officeDocument/2006/relationships/hyperlink" Target="https://www.glassallianceeurope.eu/en/main-glass-sectors" TargetMode="External"/><Relationship Id="rId50" Type="http://schemas.openxmlformats.org/officeDocument/2006/relationships/hyperlink" Target="file:///Users/mariafernandezgil/Downloads/ceps-entr2008006lot4-ammonia_en.pdf%20Page%208" TargetMode="External"/><Relationship Id="rId55" Type="http://schemas.openxmlformats.org/officeDocument/2006/relationships/theme" Target="theme/theme1.xml"/><Relationship Id="rId7" Type="http://schemas.openxmlformats.org/officeDocument/2006/relationships/hyperlink" Target="https://www.icis.com/explore/resources/news/2012/10/15/9603331/europe-chemical-profile-benzene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european-aluminium.eu/activity-report-2020-2021/market-overview/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3.jpeg"/><Relationship Id="rId24" Type="http://schemas.openxmlformats.org/officeDocument/2006/relationships/hyperlink" Target="https://www.world-aluminium.org/statistics/primary-aluminium-production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hyperlink" Target="https://publications.lib.chalmers.se/records/fulltext/185715/local_185715.pdf" TargetMode="External"/><Relationship Id="rId45" Type="http://schemas.openxmlformats.org/officeDocument/2006/relationships/image" Target="media/image27.PNG"/><Relationship Id="rId53" Type="http://schemas.openxmlformats.org/officeDocument/2006/relationships/image" Target="media/image31.png"/><Relationship Id="rId5" Type="http://schemas.openxmlformats.org/officeDocument/2006/relationships/image" Target="media/image1.png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26.PNG"/><Relationship Id="rId52" Type="http://schemas.openxmlformats.org/officeDocument/2006/relationships/hyperlink" Target="https://www.icis.com/explore/resources/news/2008/10/27/9166031/chemical-profile-ammonia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icis.com/explore/resources/news/2011/07/04/9474487/european-chemical-profile-paraxylene/" TargetMode="External"/><Relationship Id="rId14" Type="http://schemas.openxmlformats.org/officeDocument/2006/relationships/hyperlink" Target="https://www.icis.com/explore/resources/news/2012/06/25/9571858/europe-chemical-profile-methanol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hyperlink" Target="https://www.cepi.org/wp-content/uploads/2020/07/Final-Key-Statistics-2019.pdf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8" Type="http://schemas.openxmlformats.org/officeDocument/2006/relationships/hyperlink" Target="https://www.icis.com/explore/resources/news/2012/05/07/9556557/europe-chemical-profile-orthoxylene/" TargetMode="External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image" Target="media/image4.gif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hyperlink" Target="https://eippcb.jrc.ec.europa.eu/sites/default/files/2019-11/PP_revised_BREF_2015.pdf" TargetMode="External"/><Relationship Id="rId38" Type="http://schemas.openxmlformats.org/officeDocument/2006/relationships/hyperlink" Target="https://ec.europa.eu/eurostat/statistics-explained/index.php?title=File:Wood_and_wood_products;_pulp,_paper_and_paper_products_(NACE_Subsection_DD_and_Division_21)_Persons_employed_in_the_manufacture_of_wood_and_paper_(NACE_Subsection_DD_and_Division_21)_MAP.PNG" TargetMode="External"/><Relationship Id="rId46" Type="http://schemas.openxmlformats.org/officeDocument/2006/relationships/image" Target="media/image28.PNG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icis.com/explore/resources/news/2015/04/06/9873229/chemical-profile-europe-toluene/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hyperlink" Target="https://www.eurochlor.org/wp-content/uploads/2019/04/2013-annualreview-final.pdf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s://www.google.com/maps/d/u/2/embed?mid=z1zz1byO2tRw.kqh2OYwbS6J0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22</Pages>
  <Words>1040</Words>
  <Characters>5720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María Fernández Gil</dc:creator>
  <cp:keywords/>
  <dc:description/>
  <cp:lastModifiedBy>María Fernández Gil</cp:lastModifiedBy>
  <cp:revision>24</cp:revision>
  <dcterms:created xsi:type="dcterms:W3CDTF">2021-05-20T08:11:00Z</dcterms:created>
  <dcterms:modified xsi:type="dcterms:W3CDTF">2021-05-28T17:27:00Z</dcterms:modified>
</cp:coreProperties>
</file>